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3D6D" w14:textId="77777777" w:rsidR="00A66B60" w:rsidRPr="00180198" w:rsidRDefault="00A66B60" w:rsidP="00A66B60">
      <w:pPr>
        <w:spacing w:after="0" w:line="240" w:lineRule="auto"/>
        <w:rPr>
          <w:rFonts w:ascii="Arial" w:hAnsi="Arial" w:cs="Arial"/>
          <w:sz w:val="20"/>
          <w:szCs w:val="20"/>
          <w:lang w:val="en-US"/>
        </w:rPr>
      </w:pPr>
    </w:p>
    <w:p w14:paraId="4C153AD7" w14:textId="77777777" w:rsidR="00A66B60" w:rsidRPr="00FB21BF" w:rsidRDefault="00A66B60" w:rsidP="00A66B60">
      <w:pPr>
        <w:spacing w:after="0" w:line="240" w:lineRule="auto"/>
        <w:jc w:val="center"/>
        <w:rPr>
          <w:rFonts w:ascii="Arial" w:hAnsi="Arial" w:cs="Arial"/>
          <w:b/>
          <w:sz w:val="24"/>
          <w:szCs w:val="24"/>
        </w:rPr>
      </w:pPr>
      <w:r w:rsidRPr="00FB21BF">
        <w:rPr>
          <w:rFonts w:ascii="Arial" w:hAnsi="Arial" w:cs="Arial"/>
          <w:b/>
          <w:sz w:val="24"/>
          <w:szCs w:val="24"/>
        </w:rPr>
        <w:t>ПРАВИЛА</w:t>
      </w:r>
    </w:p>
    <w:p w14:paraId="657F2571" w14:textId="77777777" w:rsidR="00A66B60" w:rsidRPr="00FB21BF" w:rsidRDefault="00A66B60" w:rsidP="00A66B60">
      <w:pPr>
        <w:spacing w:after="0" w:line="240" w:lineRule="auto"/>
        <w:jc w:val="center"/>
        <w:rPr>
          <w:rFonts w:ascii="Arial" w:hAnsi="Arial" w:cs="Arial"/>
          <w:b/>
          <w:sz w:val="24"/>
          <w:szCs w:val="24"/>
        </w:rPr>
      </w:pPr>
      <w:r w:rsidRPr="00FB21BF">
        <w:rPr>
          <w:rFonts w:ascii="Arial" w:hAnsi="Arial" w:cs="Arial"/>
          <w:b/>
          <w:sz w:val="24"/>
          <w:szCs w:val="24"/>
        </w:rPr>
        <w:t>Стимулирующего мероприятия – рекламной акции</w:t>
      </w:r>
    </w:p>
    <w:p w14:paraId="59CC4A00" w14:textId="7D2E6BBE" w:rsidR="00A66B60" w:rsidRPr="00FB21BF" w:rsidRDefault="00A66B60" w:rsidP="00A66B60">
      <w:pPr>
        <w:spacing w:after="0" w:line="240" w:lineRule="auto"/>
        <w:jc w:val="center"/>
        <w:rPr>
          <w:rFonts w:ascii="Arial" w:hAnsi="Arial" w:cs="Arial"/>
          <w:b/>
          <w:sz w:val="24"/>
          <w:szCs w:val="24"/>
        </w:rPr>
      </w:pPr>
      <w:r w:rsidRPr="00FB21BF">
        <w:rPr>
          <w:rFonts w:ascii="Arial" w:hAnsi="Arial" w:cs="Arial"/>
          <w:b/>
          <w:sz w:val="24"/>
          <w:szCs w:val="24"/>
        </w:rPr>
        <w:t>«</w:t>
      </w:r>
      <w:bookmarkStart w:id="0" w:name="_Hlk125363236"/>
      <w:r w:rsidR="00B623DB" w:rsidRPr="00FB21BF">
        <w:rPr>
          <w:rFonts w:ascii="Arial" w:hAnsi="Arial" w:cs="Arial"/>
          <w:b/>
          <w:sz w:val="24"/>
          <w:szCs w:val="24"/>
        </w:rPr>
        <w:t>Начни свой день с П</w:t>
      </w:r>
      <w:r w:rsidR="00FB21BF" w:rsidRPr="00FB21BF">
        <w:rPr>
          <w:rFonts w:ascii="Arial" w:hAnsi="Arial" w:cs="Arial"/>
          <w:b/>
          <w:sz w:val="24"/>
          <w:szCs w:val="24"/>
        </w:rPr>
        <w:t>РОСТОКВАШИНО</w:t>
      </w:r>
      <w:bookmarkEnd w:id="0"/>
      <w:r w:rsidR="000C7757" w:rsidRPr="00FB21BF">
        <w:rPr>
          <w:rFonts w:ascii="Arial" w:hAnsi="Arial" w:cs="Arial"/>
          <w:b/>
          <w:sz w:val="24"/>
          <w:szCs w:val="24"/>
        </w:rPr>
        <w:t>»</w:t>
      </w:r>
    </w:p>
    <w:p w14:paraId="0D3FB5B3" w14:textId="77777777" w:rsidR="00A66B60" w:rsidRPr="00BE1F90" w:rsidRDefault="00A66B60" w:rsidP="00A66B60">
      <w:pPr>
        <w:spacing w:after="0" w:line="240" w:lineRule="auto"/>
        <w:rPr>
          <w:rFonts w:ascii="Arial" w:hAnsi="Arial" w:cs="Arial"/>
          <w:sz w:val="20"/>
          <w:szCs w:val="20"/>
        </w:rPr>
      </w:pPr>
    </w:p>
    <w:p w14:paraId="602A4361" w14:textId="117E561C" w:rsidR="00A66B60" w:rsidRPr="000C7757" w:rsidRDefault="00A66B60" w:rsidP="00A66B60">
      <w:pPr>
        <w:spacing w:after="0" w:line="240" w:lineRule="auto"/>
        <w:rPr>
          <w:rFonts w:ascii="Arial" w:hAnsi="Arial" w:cs="Arial"/>
          <w:bCs/>
          <w:sz w:val="20"/>
          <w:szCs w:val="20"/>
        </w:rPr>
      </w:pPr>
      <w:r w:rsidRPr="00BE1F90">
        <w:rPr>
          <w:rFonts w:ascii="Arial" w:hAnsi="Arial" w:cs="Arial"/>
          <w:sz w:val="20"/>
          <w:szCs w:val="20"/>
        </w:rPr>
        <w:t xml:space="preserve">1. Общие сведения о стимулирующем мероприятии – рекламной акции </w:t>
      </w:r>
      <w:r w:rsidR="00897929" w:rsidRPr="00BE1F90">
        <w:rPr>
          <w:rFonts w:ascii="Arial" w:hAnsi="Arial" w:cs="Arial"/>
          <w:sz w:val="20"/>
          <w:szCs w:val="20"/>
        </w:rPr>
        <w:t>«</w:t>
      </w:r>
      <w:r w:rsidR="00B623DB">
        <w:rPr>
          <w:rFonts w:ascii="Arial" w:hAnsi="Arial" w:cs="Arial"/>
          <w:sz w:val="20"/>
          <w:szCs w:val="20"/>
        </w:rPr>
        <w:t>Начни свой день с П</w:t>
      </w:r>
      <w:r w:rsidR="00FB21BF">
        <w:rPr>
          <w:rFonts w:ascii="Arial" w:hAnsi="Arial" w:cs="Arial"/>
          <w:sz w:val="20"/>
          <w:szCs w:val="20"/>
        </w:rPr>
        <w:t>РОСТОКВАШИНО</w:t>
      </w:r>
      <w:r w:rsidR="00897929" w:rsidRPr="000C7757">
        <w:rPr>
          <w:rFonts w:ascii="Calibri" w:hAnsi="Calibri"/>
          <w:bCs/>
          <w:color w:val="000000"/>
          <w:shd w:val="clear" w:color="auto" w:fill="FFFFFF"/>
        </w:rPr>
        <w:t>»</w:t>
      </w:r>
      <w:r w:rsidRPr="000C7757">
        <w:rPr>
          <w:rFonts w:ascii="Arial" w:hAnsi="Arial" w:cs="Arial"/>
          <w:bCs/>
          <w:sz w:val="20"/>
          <w:szCs w:val="20"/>
        </w:rPr>
        <w:t xml:space="preserve"> (далее – «Акция»)</w:t>
      </w:r>
    </w:p>
    <w:p w14:paraId="5067D8A6" w14:textId="77A50A05" w:rsidR="00A66B60" w:rsidRPr="00BE1F90" w:rsidRDefault="00A66B60" w:rsidP="00A66B60">
      <w:pPr>
        <w:spacing w:after="0" w:line="240" w:lineRule="auto"/>
        <w:rPr>
          <w:rFonts w:ascii="Arial" w:hAnsi="Arial" w:cs="Arial"/>
          <w:sz w:val="20"/>
          <w:szCs w:val="20"/>
        </w:rPr>
      </w:pPr>
      <w:r w:rsidRPr="00BE1F90">
        <w:rPr>
          <w:rFonts w:ascii="Arial" w:hAnsi="Arial" w:cs="Arial"/>
          <w:sz w:val="20"/>
          <w:szCs w:val="20"/>
        </w:rPr>
        <w:t xml:space="preserve">1.1. Организатор и </w:t>
      </w:r>
      <w:r w:rsidR="0076360D">
        <w:rPr>
          <w:rFonts w:ascii="Arial" w:hAnsi="Arial" w:cs="Arial"/>
          <w:sz w:val="20"/>
          <w:szCs w:val="20"/>
        </w:rPr>
        <w:t>Соорганизатор</w:t>
      </w:r>
      <w:r w:rsidRPr="00BE1F90">
        <w:rPr>
          <w:rFonts w:ascii="Arial" w:hAnsi="Arial" w:cs="Arial"/>
          <w:sz w:val="20"/>
          <w:szCs w:val="20"/>
        </w:rPr>
        <w:t xml:space="preserve"> Акции</w:t>
      </w:r>
      <w:r w:rsidR="00FB21BF">
        <w:rPr>
          <w:rFonts w:ascii="Arial" w:hAnsi="Arial" w:cs="Arial"/>
          <w:sz w:val="20"/>
          <w:szCs w:val="20"/>
        </w:rPr>
        <w:t xml:space="preserve"> «Начни свой день с ПРОСТОКВАШИНО»:</w:t>
      </w:r>
    </w:p>
    <w:p w14:paraId="3AEF2E2C" w14:textId="77777777" w:rsidR="00A66B60" w:rsidRPr="00BE1F90" w:rsidRDefault="00A66B60" w:rsidP="00584E79">
      <w:pPr>
        <w:spacing w:after="0" w:line="240" w:lineRule="auto"/>
        <w:jc w:val="both"/>
        <w:rPr>
          <w:rFonts w:ascii="Arial" w:hAnsi="Arial" w:cs="Arial"/>
          <w:sz w:val="20"/>
          <w:szCs w:val="20"/>
        </w:rPr>
      </w:pPr>
    </w:p>
    <w:p w14:paraId="3DB88394" w14:textId="40DDC226" w:rsidR="00A66B60" w:rsidRPr="00535B1C" w:rsidRDefault="0088495A" w:rsidP="001C3667">
      <w:pPr>
        <w:spacing w:after="0" w:line="240" w:lineRule="auto"/>
        <w:jc w:val="both"/>
        <w:rPr>
          <w:rFonts w:ascii="Arial" w:hAnsi="Arial" w:cs="Arial"/>
          <w:strike/>
          <w:sz w:val="20"/>
          <w:szCs w:val="20"/>
        </w:rPr>
      </w:pPr>
      <w:r w:rsidRPr="00BE1F90">
        <w:rPr>
          <w:rFonts w:ascii="Arial" w:hAnsi="Arial" w:cs="Arial"/>
          <w:b/>
          <w:sz w:val="20"/>
          <w:szCs w:val="20"/>
        </w:rPr>
        <w:t>Организатором Акции</w:t>
      </w:r>
      <w:r w:rsidRPr="00BE1F90">
        <w:rPr>
          <w:rFonts w:ascii="Arial" w:hAnsi="Arial" w:cs="Arial"/>
          <w:sz w:val="20"/>
          <w:szCs w:val="20"/>
        </w:rPr>
        <w:t xml:space="preserve"> </w:t>
      </w:r>
      <w:r w:rsidR="00A66B60" w:rsidRPr="00BE1F90">
        <w:rPr>
          <w:rFonts w:ascii="Arial" w:hAnsi="Arial" w:cs="Arial"/>
          <w:sz w:val="20"/>
          <w:szCs w:val="20"/>
        </w:rPr>
        <w:t xml:space="preserve">является юридическое лицо, созданное в соответствии с законодательством Российской Федерации, заключившее договор (контракт) с </w:t>
      </w:r>
      <w:r w:rsidR="00EF46DB">
        <w:rPr>
          <w:rFonts w:ascii="Arial" w:hAnsi="Arial" w:cs="Arial"/>
          <w:sz w:val="20"/>
          <w:szCs w:val="20"/>
        </w:rPr>
        <w:t>соо</w:t>
      </w:r>
      <w:r w:rsidR="00A66B60" w:rsidRPr="00BE1F90">
        <w:rPr>
          <w:rFonts w:ascii="Arial" w:hAnsi="Arial" w:cs="Arial"/>
          <w:sz w:val="20"/>
          <w:szCs w:val="20"/>
        </w:rPr>
        <w:t xml:space="preserve">рганизатором на проведение Акции, действующее при выполнении обязательств по такому договору от своего имени, но за счет и по заданию </w:t>
      </w:r>
      <w:r w:rsidR="00C17DAE">
        <w:rPr>
          <w:rFonts w:ascii="Arial" w:hAnsi="Arial" w:cs="Arial"/>
          <w:sz w:val="20"/>
          <w:szCs w:val="20"/>
        </w:rPr>
        <w:t>соо</w:t>
      </w:r>
      <w:r w:rsidR="00A66B60" w:rsidRPr="00BE1F90">
        <w:rPr>
          <w:rFonts w:ascii="Arial" w:hAnsi="Arial" w:cs="Arial"/>
          <w:sz w:val="20"/>
          <w:szCs w:val="20"/>
        </w:rPr>
        <w:t xml:space="preserve">рганизатора с целью выявления лиц,  получивших право </w:t>
      </w:r>
      <w:r w:rsidR="00A66B60" w:rsidRPr="00472454">
        <w:rPr>
          <w:rFonts w:ascii="Arial" w:hAnsi="Arial" w:cs="Arial"/>
          <w:sz w:val="20"/>
          <w:szCs w:val="20"/>
        </w:rPr>
        <w:t xml:space="preserve">на </w:t>
      </w:r>
      <w:r w:rsidR="00B623DB">
        <w:rPr>
          <w:rFonts w:ascii="Arial" w:hAnsi="Arial" w:cs="Arial"/>
          <w:sz w:val="20"/>
          <w:szCs w:val="20"/>
        </w:rPr>
        <w:t xml:space="preserve">получение </w:t>
      </w:r>
      <w:r w:rsidR="00A66B60" w:rsidRPr="00472454">
        <w:rPr>
          <w:rFonts w:ascii="Arial" w:hAnsi="Arial" w:cs="Arial"/>
          <w:sz w:val="20"/>
          <w:szCs w:val="20"/>
        </w:rPr>
        <w:t>Приз</w:t>
      </w:r>
      <w:r w:rsidR="00B623DB">
        <w:rPr>
          <w:rFonts w:ascii="Arial" w:hAnsi="Arial" w:cs="Arial"/>
          <w:sz w:val="20"/>
          <w:szCs w:val="20"/>
        </w:rPr>
        <w:t>ов</w:t>
      </w:r>
      <w:r w:rsidR="00A66B60" w:rsidRPr="00BE1F90">
        <w:rPr>
          <w:rFonts w:ascii="Arial" w:hAnsi="Arial" w:cs="Arial"/>
          <w:sz w:val="20"/>
          <w:szCs w:val="20"/>
        </w:rPr>
        <w:t xml:space="preserve"> (далее совместно именуются «П</w:t>
      </w:r>
      <w:r w:rsidR="00B623DB">
        <w:rPr>
          <w:rFonts w:ascii="Arial" w:hAnsi="Arial" w:cs="Arial"/>
          <w:sz w:val="20"/>
          <w:szCs w:val="20"/>
        </w:rPr>
        <w:t>обедитель</w:t>
      </w:r>
      <w:r w:rsidR="00A66B60" w:rsidRPr="00BE1F90">
        <w:rPr>
          <w:rFonts w:ascii="Arial" w:hAnsi="Arial" w:cs="Arial"/>
          <w:sz w:val="20"/>
          <w:szCs w:val="20"/>
        </w:rPr>
        <w:t>» или «П</w:t>
      </w:r>
      <w:r w:rsidR="00B623DB">
        <w:rPr>
          <w:rFonts w:ascii="Arial" w:hAnsi="Arial" w:cs="Arial"/>
          <w:sz w:val="20"/>
          <w:szCs w:val="20"/>
        </w:rPr>
        <w:t>обедитель</w:t>
      </w:r>
      <w:r w:rsidR="00A66B60" w:rsidRPr="00BE1F90">
        <w:rPr>
          <w:rFonts w:ascii="Arial" w:hAnsi="Arial" w:cs="Arial"/>
          <w:sz w:val="20"/>
          <w:szCs w:val="20"/>
        </w:rPr>
        <w:t xml:space="preserve"> Акции») согласно настоящим Правилам, а также вручения Призов лицам, получившим право на них в результате участия в Акции,  а именно: Общество с ограниченной ответственностью </w:t>
      </w:r>
      <w:r w:rsidR="00A66B60" w:rsidRPr="000A121C">
        <w:rPr>
          <w:rFonts w:ascii="Arial" w:hAnsi="Arial" w:cs="Arial"/>
          <w:b/>
          <w:bCs/>
          <w:sz w:val="20"/>
          <w:szCs w:val="20"/>
        </w:rPr>
        <w:t>«</w:t>
      </w:r>
      <w:r w:rsidR="00F6643F" w:rsidRPr="000A121C">
        <w:rPr>
          <w:rFonts w:ascii="Arial" w:hAnsi="Arial" w:cs="Arial"/>
          <w:b/>
          <w:bCs/>
          <w:sz w:val="20"/>
          <w:szCs w:val="20"/>
        </w:rPr>
        <w:t>ТиАр-Проджект</w:t>
      </w:r>
      <w:r w:rsidR="00A66B60" w:rsidRPr="000A121C">
        <w:rPr>
          <w:rFonts w:ascii="Arial" w:hAnsi="Arial" w:cs="Arial"/>
          <w:b/>
          <w:bCs/>
          <w:sz w:val="20"/>
          <w:szCs w:val="20"/>
        </w:rPr>
        <w:t>»,</w:t>
      </w:r>
      <w:r w:rsidR="00A66B60" w:rsidRPr="00BE1F90">
        <w:rPr>
          <w:rFonts w:ascii="Arial" w:hAnsi="Arial" w:cs="Arial"/>
          <w:sz w:val="20"/>
          <w:szCs w:val="20"/>
        </w:rPr>
        <w:t xml:space="preserve"> ОГРН  </w:t>
      </w:r>
      <w:r w:rsidR="00F6643F" w:rsidRPr="00F6643F">
        <w:rPr>
          <w:rFonts w:ascii="Arial" w:hAnsi="Arial" w:cs="Arial"/>
          <w:sz w:val="20"/>
          <w:szCs w:val="20"/>
        </w:rPr>
        <w:t>1142310006134</w:t>
      </w:r>
      <w:r w:rsidR="00A66B60" w:rsidRPr="00BE1F90">
        <w:rPr>
          <w:rFonts w:ascii="Arial" w:hAnsi="Arial" w:cs="Arial"/>
          <w:sz w:val="20"/>
          <w:szCs w:val="20"/>
        </w:rPr>
        <w:t xml:space="preserve">, адрес местонахождения: </w:t>
      </w:r>
      <w:r w:rsidR="001C3667" w:rsidRPr="001C3667">
        <w:rPr>
          <w:rFonts w:ascii="Arial" w:hAnsi="Arial" w:cs="Arial"/>
          <w:sz w:val="20"/>
          <w:szCs w:val="20"/>
        </w:rPr>
        <w:t>350000,</w:t>
      </w:r>
      <w:r w:rsidR="001C3667">
        <w:rPr>
          <w:rFonts w:ascii="Arial" w:hAnsi="Arial" w:cs="Arial"/>
          <w:sz w:val="20"/>
          <w:szCs w:val="20"/>
        </w:rPr>
        <w:t xml:space="preserve"> </w:t>
      </w:r>
      <w:r w:rsidR="001C3667" w:rsidRPr="001C3667">
        <w:rPr>
          <w:rFonts w:ascii="Arial" w:hAnsi="Arial" w:cs="Arial"/>
          <w:sz w:val="20"/>
          <w:szCs w:val="20"/>
        </w:rPr>
        <w:t>г. Краснодар, ул. Репина, дом № 2Д, этаж 2, офис 22</w:t>
      </w:r>
      <w:r w:rsidR="001C3667">
        <w:rPr>
          <w:rFonts w:ascii="Arial" w:hAnsi="Arial" w:cs="Arial"/>
          <w:sz w:val="20"/>
          <w:szCs w:val="20"/>
        </w:rPr>
        <w:t xml:space="preserve">. </w:t>
      </w:r>
      <w:r w:rsidR="001C3667" w:rsidRPr="001C3667">
        <w:rPr>
          <w:rFonts w:ascii="Arial" w:hAnsi="Arial" w:cs="Arial"/>
          <w:sz w:val="20"/>
          <w:szCs w:val="20"/>
        </w:rPr>
        <w:t>Почтовый адрес:</w:t>
      </w:r>
      <w:r w:rsidR="001C3667">
        <w:rPr>
          <w:rFonts w:ascii="Arial" w:hAnsi="Arial" w:cs="Arial"/>
          <w:sz w:val="20"/>
          <w:szCs w:val="20"/>
        </w:rPr>
        <w:t xml:space="preserve"> </w:t>
      </w:r>
      <w:r w:rsidR="001C3667" w:rsidRPr="001C3667">
        <w:rPr>
          <w:rFonts w:ascii="Arial" w:hAnsi="Arial" w:cs="Arial"/>
          <w:sz w:val="20"/>
          <w:szCs w:val="20"/>
        </w:rPr>
        <w:t>350072 г. Краснодар, ул. Московская д. 59/1 этаж 13</w:t>
      </w:r>
      <w:r w:rsidR="00A66B60" w:rsidRPr="00BE1F90">
        <w:rPr>
          <w:rFonts w:ascii="Arial" w:hAnsi="Arial" w:cs="Arial"/>
          <w:sz w:val="20"/>
          <w:szCs w:val="20"/>
        </w:rPr>
        <w:t xml:space="preserve">, идентификационный номер налогоплательщика (ИНН): </w:t>
      </w:r>
      <w:r w:rsidR="001C3667" w:rsidRPr="001C3667">
        <w:rPr>
          <w:rFonts w:ascii="Arial" w:hAnsi="Arial" w:cs="Arial"/>
          <w:sz w:val="20"/>
          <w:szCs w:val="20"/>
        </w:rPr>
        <w:t>2310178862</w:t>
      </w:r>
      <w:r w:rsidR="00A66B60" w:rsidRPr="00BE1F90">
        <w:rPr>
          <w:rFonts w:ascii="Arial" w:hAnsi="Arial" w:cs="Arial"/>
          <w:sz w:val="20"/>
          <w:szCs w:val="20"/>
        </w:rPr>
        <w:t xml:space="preserve">, КПП: </w:t>
      </w:r>
      <w:r w:rsidR="001C3667" w:rsidRPr="001C3667">
        <w:rPr>
          <w:rFonts w:ascii="Arial" w:hAnsi="Arial" w:cs="Arial"/>
          <w:sz w:val="20"/>
          <w:szCs w:val="20"/>
        </w:rPr>
        <w:t>231101001</w:t>
      </w:r>
      <w:r w:rsidR="00A66B60" w:rsidRPr="00BE1F90">
        <w:rPr>
          <w:rFonts w:ascii="Arial" w:hAnsi="Arial" w:cs="Arial"/>
          <w:sz w:val="20"/>
          <w:szCs w:val="20"/>
        </w:rPr>
        <w:t>, (далее - «</w:t>
      </w:r>
      <w:r w:rsidR="00636C57" w:rsidRPr="00BE1F90">
        <w:rPr>
          <w:rFonts w:ascii="Arial" w:hAnsi="Arial" w:cs="Arial"/>
          <w:b/>
          <w:sz w:val="20"/>
          <w:szCs w:val="20"/>
        </w:rPr>
        <w:t>Организатор</w:t>
      </w:r>
      <w:r w:rsidR="00A66B60" w:rsidRPr="00BE1F90">
        <w:rPr>
          <w:rFonts w:ascii="Arial" w:hAnsi="Arial" w:cs="Arial"/>
          <w:sz w:val="20"/>
          <w:szCs w:val="20"/>
        </w:rPr>
        <w:t>» или «</w:t>
      </w:r>
      <w:r w:rsidR="00636C57" w:rsidRPr="00BE1F90">
        <w:rPr>
          <w:rFonts w:ascii="Arial" w:hAnsi="Arial" w:cs="Arial"/>
          <w:b/>
          <w:sz w:val="20"/>
          <w:szCs w:val="20"/>
        </w:rPr>
        <w:t>Организатор</w:t>
      </w:r>
      <w:r w:rsidR="00636C57">
        <w:rPr>
          <w:rFonts w:ascii="Arial" w:hAnsi="Arial" w:cs="Arial"/>
          <w:b/>
          <w:sz w:val="20"/>
          <w:szCs w:val="20"/>
        </w:rPr>
        <w:t xml:space="preserve"> </w:t>
      </w:r>
      <w:r w:rsidR="00A66B60" w:rsidRPr="00BE1F90">
        <w:rPr>
          <w:rFonts w:ascii="Arial" w:hAnsi="Arial" w:cs="Arial"/>
          <w:b/>
          <w:sz w:val="20"/>
          <w:szCs w:val="20"/>
        </w:rPr>
        <w:t>Акции</w:t>
      </w:r>
      <w:r w:rsidR="00A66B60" w:rsidRPr="00BE1F90">
        <w:rPr>
          <w:rFonts w:ascii="Arial" w:hAnsi="Arial" w:cs="Arial"/>
          <w:sz w:val="20"/>
          <w:szCs w:val="20"/>
        </w:rPr>
        <w:t xml:space="preserve">»). </w:t>
      </w:r>
    </w:p>
    <w:p w14:paraId="795E11B5" w14:textId="28DA3821" w:rsidR="0088495A" w:rsidRDefault="0088495A" w:rsidP="001C3667">
      <w:pPr>
        <w:spacing w:after="0" w:line="240" w:lineRule="auto"/>
        <w:jc w:val="both"/>
        <w:rPr>
          <w:rFonts w:ascii="Arial" w:hAnsi="Arial" w:cs="Arial"/>
          <w:sz w:val="20"/>
          <w:szCs w:val="20"/>
        </w:rPr>
      </w:pPr>
    </w:p>
    <w:p w14:paraId="0762BC82" w14:textId="547A2987" w:rsidR="0088495A" w:rsidRPr="00BE1F90" w:rsidRDefault="0088495A" w:rsidP="0088495A">
      <w:pPr>
        <w:spacing w:after="0" w:line="240" w:lineRule="auto"/>
        <w:jc w:val="both"/>
        <w:rPr>
          <w:rFonts w:ascii="Arial" w:hAnsi="Arial" w:cs="Arial"/>
          <w:sz w:val="20"/>
          <w:szCs w:val="20"/>
        </w:rPr>
      </w:pPr>
      <w:r>
        <w:rPr>
          <w:rFonts w:ascii="Arial" w:hAnsi="Arial" w:cs="Arial"/>
          <w:b/>
          <w:sz w:val="20"/>
          <w:szCs w:val="20"/>
        </w:rPr>
        <w:t>Соо</w:t>
      </w:r>
      <w:r w:rsidRPr="00BE1F90">
        <w:rPr>
          <w:rFonts w:ascii="Arial" w:hAnsi="Arial" w:cs="Arial"/>
          <w:b/>
          <w:sz w:val="20"/>
          <w:szCs w:val="20"/>
        </w:rPr>
        <w:t>рганизатором Акции</w:t>
      </w:r>
      <w:r w:rsidRPr="00BE1F90">
        <w:rPr>
          <w:rFonts w:ascii="Arial" w:hAnsi="Arial" w:cs="Arial"/>
          <w:sz w:val="20"/>
          <w:szCs w:val="20"/>
        </w:rPr>
        <w:t xml:space="preserve"> является юридическое лицо, созданное в соответствии с законодательством Российской Федерации, а именно, Общество с ограниченной ответственностью «</w:t>
      </w:r>
      <w:r w:rsidRPr="00BE1F90">
        <w:rPr>
          <w:rFonts w:ascii="Arial" w:hAnsi="Arial" w:cs="Arial"/>
          <w:b/>
          <w:sz w:val="20"/>
          <w:szCs w:val="20"/>
        </w:rPr>
        <w:t>ДАНОН ТРЕЙД</w:t>
      </w:r>
      <w:r w:rsidRPr="00BE1F90">
        <w:rPr>
          <w:rFonts w:ascii="Arial" w:hAnsi="Arial" w:cs="Arial"/>
          <w:sz w:val="20"/>
          <w:szCs w:val="20"/>
        </w:rPr>
        <w:t>», ОГРН 1115024004226, адрес местонахождения: Российская Федерация, 143421, Московская область, Красногорский район, 26 км автодороги «Балтия», Бизнес-центр «Рига Ленд», Строение «В», идентификационный номер налогоплательщика (ИНН): 5024121469, КПП: 502401001 (далее – «</w:t>
      </w:r>
      <w:r w:rsidR="00615ECB" w:rsidRPr="00615ECB">
        <w:rPr>
          <w:rFonts w:ascii="Arial" w:hAnsi="Arial" w:cs="Arial"/>
          <w:b/>
          <w:bCs/>
          <w:sz w:val="20"/>
          <w:szCs w:val="20"/>
        </w:rPr>
        <w:t>С</w:t>
      </w:r>
      <w:r w:rsidR="00FC7038">
        <w:rPr>
          <w:rFonts w:ascii="Arial" w:hAnsi="Arial" w:cs="Arial"/>
          <w:b/>
          <w:bCs/>
          <w:sz w:val="20"/>
          <w:szCs w:val="20"/>
        </w:rPr>
        <w:t>о</w:t>
      </w:r>
      <w:r w:rsidR="00615ECB" w:rsidRPr="00615ECB">
        <w:rPr>
          <w:rFonts w:ascii="Arial" w:hAnsi="Arial" w:cs="Arial"/>
          <w:b/>
          <w:bCs/>
          <w:sz w:val="20"/>
          <w:szCs w:val="20"/>
        </w:rPr>
        <w:t>о</w:t>
      </w:r>
      <w:r w:rsidRPr="00BE1F90">
        <w:rPr>
          <w:rFonts w:ascii="Arial" w:hAnsi="Arial" w:cs="Arial"/>
          <w:b/>
          <w:sz w:val="20"/>
          <w:szCs w:val="20"/>
        </w:rPr>
        <w:t>рганизатор</w:t>
      </w:r>
      <w:r w:rsidRPr="00BE1F90">
        <w:rPr>
          <w:rFonts w:ascii="Arial" w:hAnsi="Arial" w:cs="Arial"/>
          <w:sz w:val="20"/>
          <w:szCs w:val="20"/>
        </w:rPr>
        <w:t>» или «</w:t>
      </w:r>
      <w:r w:rsidR="00615ECB" w:rsidRPr="00615ECB">
        <w:rPr>
          <w:rFonts w:ascii="Arial" w:hAnsi="Arial" w:cs="Arial"/>
          <w:b/>
          <w:bCs/>
          <w:sz w:val="20"/>
          <w:szCs w:val="20"/>
        </w:rPr>
        <w:t>С</w:t>
      </w:r>
      <w:r w:rsidR="00FC7038">
        <w:rPr>
          <w:rFonts w:ascii="Arial" w:hAnsi="Arial" w:cs="Arial"/>
          <w:b/>
          <w:bCs/>
          <w:sz w:val="20"/>
          <w:szCs w:val="20"/>
        </w:rPr>
        <w:t>о</w:t>
      </w:r>
      <w:r w:rsidR="00615ECB" w:rsidRPr="00615ECB">
        <w:rPr>
          <w:rFonts w:ascii="Arial" w:hAnsi="Arial" w:cs="Arial"/>
          <w:b/>
          <w:bCs/>
          <w:sz w:val="20"/>
          <w:szCs w:val="20"/>
          <w:lang w:val="en-US"/>
        </w:rPr>
        <w:t>o</w:t>
      </w:r>
      <w:proofErr w:type="spellStart"/>
      <w:r w:rsidRPr="00BE1F90">
        <w:rPr>
          <w:rFonts w:ascii="Arial" w:hAnsi="Arial" w:cs="Arial"/>
          <w:b/>
          <w:sz w:val="20"/>
          <w:szCs w:val="20"/>
        </w:rPr>
        <w:t>рганизатор</w:t>
      </w:r>
      <w:proofErr w:type="spellEnd"/>
      <w:r w:rsidR="00FC7038">
        <w:rPr>
          <w:rFonts w:ascii="Arial" w:hAnsi="Arial" w:cs="Arial"/>
          <w:b/>
          <w:sz w:val="20"/>
          <w:szCs w:val="20"/>
        </w:rPr>
        <w:t xml:space="preserve"> </w:t>
      </w:r>
      <w:r w:rsidRPr="00BE1F90">
        <w:rPr>
          <w:rFonts w:ascii="Arial" w:hAnsi="Arial" w:cs="Arial"/>
          <w:b/>
          <w:sz w:val="20"/>
          <w:szCs w:val="20"/>
        </w:rPr>
        <w:t>Акции</w:t>
      </w:r>
      <w:r w:rsidRPr="00BE1F90">
        <w:rPr>
          <w:rFonts w:ascii="Arial" w:hAnsi="Arial" w:cs="Arial"/>
          <w:sz w:val="20"/>
          <w:szCs w:val="20"/>
        </w:rPr>
        <w:t xml:space="preserve">»). С дополнительной информацией об </w:t>
      </w:r>
      <w:r w:rsidR="005112CC">
        <w:rPr>
          <w:rFonts w:ascii="Arial" w:hAnsi="Arial" w:cs="Arial"/>
          <w:sz w:val="20"/>
          <w:szCs w:val="20"/>
        </w:rPr>
        <w:t>соо</w:t>
      </w:r>
      <w:r w:rsidRPr="00BE1F90">
        <w:rPr>
          <w:rFonts w:ascii="Arial" w:hAnsi="Arial" w:cs="Arial"/>
          <w:sz w:val="20"/>
          <w:szCs w:val="20"/>
        </w:rPr>
        <w:t xml:space="preserve">рганизаторе можно ознакомиться на сайте ООО «Данон Трейд» в сети интернет </w:t>
      </w:r>
      <w:hyperlink r:id="rId5" w:history="1">
        <w:r w:rsidRPr="00BE1F90">
          <w:rPr>
            <w:rStyle w:val="a4"/>
            <w:rFonts w:ascii="Arial" w:hAnsi="Arial" w:cs="Arial"/>
            <w:sz w:val="20"/>
            <w:szCs w:val="20"/>
          </w:rPr>
          <w:t>www.danone.ru</w:t>
        </w:r>
      </w:hyperlink>
      <w:r w:rsidRPr="00BE1F90">
        <w:rPr>
          <w:rFonts w:ascii="Arial" w:hAnsi="Arial" w:cs="Arial"/>
          <w:sz w:val="20"/>
          <w:szCs w:val="20"/>
        </w:rPr>
        <w:t xml:space="preserve"> .</w:t>
      </w:r>
    </w:p>
    <w:p w14:paraId="56A808B4" w14:textId="77777777" w:rsidR="0088495A" w:rsidRPr="00BE1F90" w:rsidRDefault="0088495A" w:rsidP="001C3667">
      <w:pPr>
        <w:spacing w:after="0" w:line="240" w:lineRule="auto"/>
        <w:jc w:val="both"/>
        <w:rPr>
          <w:rFonts w:ascii="Arial" w:hAnsi="Arial" w:cs="Arial"/>
          <w:sz w:val="20"/>
          <w:szCs w:val="20"/>
        </w:rPr>
      </w:pPr>
    </w:p>
    <w:p w14:paraId="0167B9D5" w14:textId="688192C5" w:rsidR="00A66B60" w:rsidRDefault="00A66B60" w:rsidP="00584E79">
      <w:pPr>
        <w:spacing w:after="0" w:line="240" w:lineRule="auto"/>
        <w:jc w:val="both"/>
        <w:rPr>
          <w:rFonts w:ascii="Arial" w:hAnsi="Arial" w:cs="Arial"/>
          <w:sz w:val="20"/>
          <w:szCs w:val="20"/>
        </w:rPr>
      </w:pPr>
      <w:r w:rsidRPr="00BE1F90">
        <w:rPr>
          <w:rFonts w:ascii="Arial" w:hAnsi="Arial" w:cs="Arial"/>
          <w:sz w:val="20"/>
          <w:szCs w:val="20"/>
        </w:rPr>
        <w:t xml:space="preserve">1.2. Акция проводится в целях стимулирования сбыта, формирования/поддержания интереса, рекламы, привлечения внимания потребителей и продвижения на рынке товаров, реализуемых под товарным знаком </w:t>
      </w:r>
      <w:r w:rsidR="00B623DB">
        <w:rPr>
          <w:rFonts w:ascii="Arial" w:hAnsi="Arial" w:cs="Arial"/>
          <w:sz w:val="20"/>
          <w:szCs w:val="20"/>
        </w:rPr>
        <w:t xml:space="preserve">«ПРОСТОКВАШИНО» </w:t>
      </w:r>
      <w:r w:rsidR="002D1C92">
        <w:rPr>
          <w:rFonts w:ascii="Arial" w:hAnsi="Arial" w:cs="Arial"/>
          <w:sz w:val="20"/>
          <w:szCs w:val="20"/>
        </w:rPr>
        <w:t xml:space="preserve">в </w:t>
      </w:r>
      <w:r w:rsidR="00B623DB">
        <w:rPr>
          <w:rFonts w:ascii="Arial" w:hAnsi="Arial" w:cs="Arial"/>
          <w:sz w:val="20"/>
          <w:szCs w:val="20"/>
        </w:rPr>
        <w:t>категории «творожные десерты» и «йогурты»</w:t>
      </w:r>
      <w:r w:rsidRPr="00BE1F90">
        <w:rPr>
          <w:rFonts w:ascii="Arial" w:hAnsi="Arial" w:cs="Arial"/>
          <w:sz w:val="20"/>
          <w:szCs w:val="20"/>
        </w:rPr>
        <w:t xml:space="preserve"> (далее имену</w:t>
      </w:r>
      <w:r w:rsidR="002D1C92">
        <w:rPr>
          <w:rFonts w:ascii="Arial" w:hAnsi="Arial" w:cs="Arial"/>
          <w:sz w:val="20"/>
          <w:szCs w:val="20"/>
        </w:rPr>
        <w:t>емая</w:t>
      </w:r>
      <w:r w:rsidRPr="00BE1F90">
        <w:rPr>
          <w:rFonts w:ascii="Arial" w:hAnsi="Arial" w:cs="Arial"/>
          <w:sz w:val="20"/>
          <w:szCs w:val="20"/>
        </w:rPr>
        <w:t xml:space="preserve"> «</w:t>
      </w:r>
      <w:r w:rsidRPr="00BE1F90">
        <w:rPr>
          <w:rFonts w:ascii="Arial" w:hAnsi="Arial" w:cs="Arial"/>
          <w:b/>
          <w:sz w:val="20"/>
          <w:szCs w:val="20"/>
        </w:rPr>
        <w:t>Продук</w:t>
      </w:r>
      <w:r w:rsidR="00B623DB">
        <w:rPr>
          <w:rFonts w:ascii="Arial" w:hAnsi="Arial" w:cs="Arial"/>
          <w:b/>
          <w:sz w:val="20"/>
          <w:szCs w:val="20"/>
        </w:rPr>
        <w:t>ция</w:t>
      </w:r>
      <w:r w:rsidRPr="00BE1F90">
        <w:rPr>
          <w:rFonts w:ascii="Arial" w:hAnsi="Arial" w:cs="Arial"/>
          <w:sz w:val="20"/>
          <w:szCs w:val="20"/>
        </w:rPr>
        <w:t>»), а именно:</w:t>
      </w:r>
    </w:p>
    <w:p w14:paraId="4DE890D1" w14:textId="77777777" w:rsidR="00E60C75" w:rsidRDefault="00E60C75" w:rsidP="00584E79">
      <w:pPr>
        <w:spacing w:after="0" w:line="240" w:lineRule="auto"/>
        <w:jc w:val="both"/>
        <w:rPr>
          <w:rFonts w:ascii="Arial" w:hAnsi="Arial" w:cs="Arial"/>
          <w:sz w:val="20"/>
          <w:szCs w:val="20"/>
        </w:rPr>
      </w:pPr>
    </w:p>
    <w:tbl>
      <w:tblPr>
        <w:tblW w:w="6941" w:type="dxa"/>
        <w:tblLook w:val="04A0" w:firstRow="1" w:lastRow="0" w:firstColumn="1" w:lastColumn="0" w:noHBand="0" w:noVBand="1"/>
      </w:tblPr>
      <w:tblGrid>
        <w:gridCol w:w="6941"/>
      </w:tblGrid>
      <w:tr w:rsidR="00E60C75" w:rsidRPr="00E60C75" w14:paraId="2B1D4716" w14:textId="77777777" w:rsidTr="00E60C75">
        <w:trPr>
          <w:trHeight w:val="300"/>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2CDC5" w14:textId="7651C4DC" w:rsidR="00E60C75" w:rsidRPr="00E60C75" w:rsidRDefault="00E60C75"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 xml:space="preserve">ТВОРОГ МЯГКИЙ 0% 170 </w:t>
            </w:r>
          </w:p>
        </w:tc>
      </w:tr>
      <w:tr w:rsidR="00E60C75" w:rsidRPr="00E60C75" w14:paraId="038130D6"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1D3CD6FC" w14:textId="4D9E17D2" w:rsidR="00E60C75" w:rsidRPr="00E60C75" w:rsidRDefault="00E60C75"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 xml:space="preserve">ТВОРОГ МЯГКИЙ 5% 170 </w:t>
            </w:r>
          </w:p>
        </w:tc>
      </w:tr>
      <w:tr w:rsidR="00E60C75" w:rsidRPr="00E60C75" w14:paraId="63992B79"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E3B41CF" w14:textId="5EC3448C" w:rsidR="00E60C75" w:rsidRPr="00E60C75" w:rsidRDefault="00E60C75"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ЙОГ</w:t>
            </w:r>
            <w:r w:rsidR="00995C16">
              <w:rPr>
                <w:rFonts w:ascii="Calibri" w:eastAsia="Times New Roman" w:hAnsi="Calibri" w:cs="Calibri"/>
                <w:color w:val="000000"/>
                <w:lang w:eastAsia="ru-RU"/>
              </w:rPr>
              <w:t>УРТ</w:t>
            </w:r>
            <w:r w:rsidRPr="00E60C75">
              <w:rPr>
                <w:rFonts w:ascii="Calibri" w:eastAsia="Times New Roman" w:hAnsi="Calibri" w:cs="Calibri"/>
                <w:color w:val="000000"/>
                <w:lang w:eastAsia="ru-RU"/>
              </w:rPr>
              <w:t xml:space="preserve"> 132 ГРАНОЛА-КУРАГА-ПЧН ЯБЛОКО </w:t>
            </w:r>
          </w:p>
        </w:tc>
      </w:tr>
      <w:tr w:rsidR="00E60C75" w:rsidRPr="00E60C75" w14:paraId="6C6D4221"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625A7C3" w14:textId="4B8A48E0" w:rsidR="00E60C75" w:rsidRPr="00E60C75" w:rsidRDefault="00995C16"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ЙОГ</w:t>
            </w:r>
            <w:r>
              <w:rPr>
                <w:rFonts w:ascii="Calibri" w:eastAsia="Times New Roman" w:hAnsi="Calibri" w:cs="Calibri"/>
                <w:color w:val="000000"/>
                <w:lang w:eastAsia="ru-RU"/>
              </w:rPr>
              <w:t>УРТ</w:t>
            </w:r>
            <w:r w:rsidRPr="00E60C75">
              <w:rPr>
                <w:rFonts w:ascii="Calibri" w:eastAsia="Times New Roman" w:hAnsi="Calibri" w:cs="Calibri"/>
                <w:color w:val="000000"/>
                <w:lang w:eastAsia="ru-RU"/>
              </w:rPr>
              <w:t xml:space="preserve"> </w:t>
            </w:r>
            <w:r w:rsidR="00E60C75" w:rsidRPr="00E60C75">
              <w:rPr>
                <w:rFonts w:ascii="Calibri" w:eastAsia="Times New Roman" w:hAnsi="Calibri" w:cs="Calibri"/>
                <w:color w:val="000000"/>
                <w:lang w:eastAsia="ru-RU"/>
              </w:rPr>
              <w:t>ТЕРМ</w:t>
            </w:r>
            <w:r w:rsidR="00F436DE">
              <w:rPr>
                <w:rFonts w:ascii="Calibri" w:eastAsia="Times New Roman" w:hAnsi="Calibri" w:cs="Calibri"/>
                <w:color w:val="000000"/>
                <w:lang w:eastAsia="ru-RU"/>
              </w:rPr>
              <w:t>ОСТАТ</w:t>
            </w:r>
            <w:r w:rsidR="00E60C75" w:rsidRPr="00E60C75">
              <w:rPr>
                <w:rFonts w:ascii="Calibri" w:eastAsia="Times New Roman" w:hAnsi="Calibri" w:cs="Calibri"/>
                <w:color w:val="000000"/>
                <w:lang w:eastAsia="ru-RU"/>
              </w:rPr>
              <w:t xml:space="preserve"> 160 НАТУР 1,5% </w:t>
            </w:r>
          </w:p>
        </w:tc>
      </w:tr>
      <w:tr w:rsidR="00E60C75" w:rsidRPr="00E60C75" w14:paraId="782CFE54"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368ED4D0" w14:textId="7EE48742" w:rsidR="00E60C75" w:rsidRPr="00E60C75" w:rsidRDefault="00F436DE"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ЙОГ</w:t>
            </w:r>
            <w:r>
              <w:rPr>
                <w:rFonts w:ascii="Calibri" w:eastAsia="Times New Roman" w:hAnsi="Calibri" w:cs="Calibri"/>
                <w:color w:val="000000"/>
                <w:lang w:eastAsia="ru-RU"/>
              </w:rPr>
              <w:t>УРТ</w:t>
            </w:r>
            <w:r w:rsidR="00E60C75" w:rsidRPr="00E60C75">
              <w:rPr>
                <w:rFonts w:ascii="Calibri" w:eastAsia="Times New Roman" w:hAnsi="Calibri" w:cs="Calibri"/>
                <w:color w:val="000000"/>
                <w:lang w:eastAsia="ru-RU"/>
              </w:rPr>
              <w:t xml:space="preserve"> ТЕРМОСТАТ 160 НАТУР 4% </w:t>
            </w:r>
          </w:p>
        </w:tc>
      </w:tr>
      <w:tr w:rsidR="00E60C75" w:rsidRPr="00E60C75" w14:paraId="1970C6E0"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7125CB2F" w14:textId="6B835BCD" w:rsidR="00E60C75" w:rsidRPr="00E60C75" w:rsidRDefault="00F436DE"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ЙОГ</w:t>
            </w:r>
            <w:r>
              <w:rPr>
                <w:rFonts w:ascii="Calibri" w:eastAsia="Times New Roman" w:hAnsi="Calibri" w:cs="Calibri"/>
                <w:color w:val="000000"/>
                <w:lang w:eastAsia="ru-RU"/>
              </w:rPr>
              <w:t>УРТ</w:t>
            </w:r>
            <w:r w:rsidRPr="00E60C75">
              <w:rPr>
                <w:rFonts w:ascii="Calibri" w:eastAsia="Times New Roman" w:hAnsi="Calibri" w:cs="Calibri"/>
                <w:color w:val="000000"/>
                <w:lang w:eastAsia="ru-RU"/>
              </w:rPr>
              <w:t xml:space="preserve"> </w:t>
            </w:r>
            <w:r w:rsidR="00E60C75" w:rsidRPr="00E60C75">
              <w:rPr>
                <w:rFonts w:ascii="Calibri" w:eastAsia="Times New Roman" w:hAnsi="Calibri" w:cs="Calibri"/>
                <w:color w:val="000000"/>
                <w:lang w:eastAsia="ru-RU"/>
              </w:rPr>
              <w:t xml:space="preserve">133 ГРАНОЛА-ИЗЮМ-КЛЮКВА </w:t>
            </w:r>
          </w:p>
        </w:tc>
      </w:tr>
      <w:tr w:rsidR="00E60C75" w:rsidRPr="00E60C75" w14:paraId="05046AD1"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168A4583" w14:textId="6F99C6F0" w:rsidR="00E60C75" w:rsidRPr="00E60C75" w:rsidRDefault="00E60C75"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 xml:space="preserve">ЙОГУРТ 110 КЛУБНИКА </w:t>
            </w:r>
          </w:p>
        </w:tc>
      </w:tr>
      <w:tr w:rsidR="00E60C75" w:rsidRPr="00E60C75" w14:paraId="0E483488"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15828C5A" w14:textId="17389B34" w:rsidR="00E60C75" w:rsidRPr="00E60C75" w:rsidRDefault="00E60C75"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ЙОГУРТ 110 ВИШНЯ-ЧЕРЕШНЯ</w:t>
            </w:r>
          </w:p>
        </w:tc>
      </w:tr>
      <w:tr w:rsidR="00E60C75" w:rsidRPr="00E60C75" w14:paraId="7C02332F"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3140600" w14:textId="339166E3" w:rsidR="00E60C75" w:rsidRPr="00E60C75" w:rsidRDefault="00E60C75"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ЙОГУРТ 110 ПЕРСИК</w:t>
            </w:r>
          </w:p>
        </w:tc>
      </w:tr>
      <w:tr w:rsidR="00E60C75" w:rsidRPr="00E60C75" w14:paraId="2999CF1C"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7B72927F" w14:textId="293BF69C" w:rsidR="00E60C75" w:rsidRPr="00E60C75" w:rsidRDefault="00E60C75"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 xml:space="preserve">ТВОРОГ МЯГКИЙ 5% 130 </w:t>
            </w:r>
          </w:p>
        </w:tc>
      </w:tr>
      <w:tr w:rsidR="00E60C75" w:rsidRPr="00E60C75" w14:paraId="1522B64A"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CAB3353" w14:textId="2F2D69EF" w:rsidR="00E60C75" w:rsidRPr="00E60C75" w:rsidRDefault="00E60C75"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ТВОР</w:t>
            </w:r>
            <w:r w:rsidR="00F436DE">
              <w:rPr>
                <w:rFonts w:ascii="Calibri" w:eastAsia="Times New Roman" w:hAnsi="Calibri" w:cs="Calibri"/>
                <w:color w:val="000000"/>
                <w:lang w:eastAsia="ru-RU"/>
              </w:rPr>
              <w:t>ОЖ</w:t>
            </w:r>
            <w:r w:rsidR="008306D4">
              <w:rPr>
                <w:rFonts w:ascii="Calibri" w:eastAsia="Times New Roman" w:hAnsi="Calibri" w:cs="Calibri"/>
                <w:color w:val="000000"/>
                <w:lang w:eastAsia="ru-RU"/>
              </w:rPr>
              <w:t>ОК</w:t>
            </w:r>
            <w:r w:rsidRPr="00E60C75">
              <w:rPr>
                <w:rFonts w:ascii="Calibri" w:eastAsia="Times New Roman" w:hAnsi="Calibri" w:cs="Calibri"/>
                <w:color w:val="000000"/>
                <w:lang w:eastAsia="ru-RU"/>
              </w:rPr>
              <w:t xml:space="preserve"> 110 ВИШНЯ-БАНАН Л</w:t>
            </w:r>
          </w:p>
        </w:tc>
      </w:tr>
      <w:tr w:rsidR="00E60C75" w:rsidRPr="00E60C75" w14:paraId="52E4B974"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FB7EF06" w14:textId="60A1830D" w:rsidR="00E60C75" w:rsidRPr="00E60C75" w:rsidRDefault="008306D4"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ТВОР</w:t>
            </w:r>
            <w:r>
              <w:rPr>
                <w:rFonts w:ascii="Calibri" w:eastAsia="Times New Roman" w:hAnsi="Calibri" w:cs="Calibri"/>
                <w:color w:val="000000"/>
                <w:lang w:eastAsia="ru-RU"/>
              </w:rPr>
              <w:t>ОЖОК</w:t>
            </w:r>
            <w:r w:rsidRPr="00E60C75">
              <w:rPr>
                <w:rFonts w:ascii="Calibri" w:eastAsia="Times New Roman" w:hAnsi="Calibri" w:cs="Calibri"/>
                <w:color w:val="000000"/>
                <w:lang w:eastAsia="ru-RU"/>
              </w:rPr>
              <w:t xml:space="preserve"> </w:t>
            </w:r>
            <w:r w:rsidR="00E60C75" w:rsidRPr="00E60C75">
              <w:rPr>
                <w:rFonts w:ascii="Calibri" w:eastAsia="Times New Roman" w:hAnsi="Calibri" w:cs="Calibri"/>
                <w:color w:val="000000"/>
                <w:lang w:eastAsia="ru-RU"/>
              </w:rPr>
              <w:t xml:space="preserve">110 АНАНАС-БАНАН </w:t>
            </w:r>
          </w:p>
        </w:tc>
      </w:tr>
      <w:tr w:rsidR="00E60C75" w:rsidRPr="00E60C75" w14:paraId="40E99EF2"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BAB6764" w14:textId="66B8761D" w:rsidR="00E60C75" w:rsidRPr="00E60C75" w:rsidRDefault="00E60C75"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ТВОР</w:t>
            </w:r>
            <w:r w:rsidR="008306D4">
              <w:rPr>
                <w:rFonts w:ascii="Calibri" w:eastAsia="Times New Roman" w:hAnsi="Calibri" w:cs="Calibri"/>
                <w:color w:val="000000"/>
                <w:lang w:eastAsia="ru-RU"/>
              </w:rPr>
              <w:t>ОГ МЯГКИЙ</w:t>
            </w:r>
            <w:r w:rsidRPr="00E60C75">
              <w:rPr>
                <w:rFonts w:ascii="Calibri" w:eastAsia="Times New Roman" w:hAnsi="Calibri" w:cs="Calibri"/>
                <w:color w:val="000000"/>
                <w:lang w:eastAsia="ru-RU"/>
              </w:rPr>
              <w:t xml:space="preserve"> 130 ВИШНЯ-ЧЕРЕШНЯ </w:t>
            </w:r>
          </w:p>
        </w:tc>
      </w:tr>
      <w:tr w:rsidR="00E60C75" w:rsidRPr="00E60C75" w14:paraId="04846D5B"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5D836E8C" w14:textId="7FC44E1B" w:rsidR="00E60C75" w:rsidRPr="00E60C75" w:rsidRDefault="008306D4"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ТВОР</w:t>
            </w:r>
            <w:r>
              <w:rPr>
                <w:rFonts w:ascii="Calibri" w:eastAsia="Times New Roman" w:hAnsi="Calibri" w:cs="Calibri"/>
                <w:color w:val="000000"/>
                <w:lang w:eastAsia="ru-RU"/>
              </w:rPr>
              <w:t>ОГ МЯГКИЙ</w:t>
            </w:r>
            <w:r w:rsidRPr="00E60C75">
              <w:rPr>
                <w:rFonts w:ascii="Calibri" w:eastAsia="Times New Roman" w:hAnsi="Calibri" w:cs="Calibri"/>
                <w:color w:val="000000"/>
                <w:lang w:eastAsia="ru-RU"/>
              </w:rPr>
              <w:t xml:space="preserve"> </w:t>
            </w:r>
            <w:r w:rsidR="00E60C75" w:rsidRPr="00E60C75">
              <w:rPr>
                <w:rFonts w:ascii="Calibri" w:eastAsia="Times New Roman" w:hAnsi="Calibri" w:cs="Calibri"/>
                <w:color w:val="000000"/>
                <w:lang w:eastAsia="ru-RU"/>
              </w:rPr>
              <w:t xml:space="preserve">130 ПЕРСИК-АБРИКОС </w:t>
            </w:r>
          </w:p>
        </w:tc>
      </w:tr>
      <w:tr w:rsidR="00E60C75" w:rsidRPr="00E60C75" w14:paraId="0A00B429"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763ECFC" w14:textId="3AD4D4D0" w:rsidR="00E60C75" w:rsidRPr="00E60C75" w:rsidRDefault="008306D4"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ТВОР</w:t>
            </w:r>
            <w:r>
              <w:rPr>
                <w:rFonts w:ascii="Calibri" w:eastAsia="Times New Roman" w:hAnsi="Calibri" w:cs="Calibri"/>
                <w:color w:val="000000"/>
                <w:lang w:eastAsia="ru-RU"/>
              </w:rPr>
              <w:t>ОГ МЯГКИЙ</w:t>
            </w:r>
            <w:r w:rsidRPr="00E60C75">
              <w:rPr>
                <w:rFonts w:ascii="Calibri" w:eastAsia="Times New Roman" w:hAnsi="Calibri" w:cs="Calibri"/>
                <w:color w:val="000000"/>
                <w:lang w:eastAsia="ru-RU"/>
              </w:rPr>
              <w:t xml:space="preserve"> </w:t>
            </w:r>
            <w:r w:rsidR="00E60C75" w:rsidRPr="00E60C75">
              <w:rPr>
                <w:rFonts w:ascii="Calibri" w:eastAsia="Times New Roman" w:hAnsi="Calibri" w:cs="Calibri"/>
                <w:color w:val="000000"/>
                <w:lang w:eastAsia="ru-RU"/>
              </w:rPr>
              <w:t xml:space="preserve">130 ГРУША-БАНАН </w:t>
            </w:r>
          </w:p>
        </w:tc>
      </w:tr>
      <w:tr w:rsidR="00E60C75" w:rsidRPr="00E60C75" w14:paraId="6198D9E8"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580C4A75" w14:textId="39FDA464" w:rsidR="00E60C75" w:rsidRPr="00E60C75" w:rsidRDefault="008306D4"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ТВОР</w:t>
            </w:r>
            <w:r>
              <w:rPr>
                <w:rFonts w:ascii="Calibri" w:eastAsia="Times New Roman" w:hAnsi="Calibri" w:cs="Calibri"/>
                <w:color w:val="000000"/>
                <w:lang w:eastAsia="ru-RU"/>
              </w:rPr>
              <w:t>ОГ МЯГКИЙ</w:t>
            </w:r>
            <w:r w:rsidR="00E60C75" w:rsidRPr="00E60C75">
              <w:rPr>
                <w:rFonts w:ascii="Calibri" w:eastAsia="Times New Roman" w:hAnsi="Calibri" w:cs="Calibri"/>
                <w:color w:val="000000"/>
                <w:lang w:eastAsia="ru-RU"/>
              </w:rPr>
              <w:t xml:space="preserve"> 130 МАЛИНА </w:t>
            </w:r>
          </w:p>
        </w:tc>
      </w:tr>
      <w:tr w:rsidR="00E60C75" w:rsidRPr="00E60C75" w14:paraId="2FB0BF5E" w14:textId="77777777" w:rsidTr="00E60C75">
        <w:trPr>
          <w:trHeight w:val="30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3FEC8793" w14:textId="5D5709A1" w:rsidR="00E60C75" w:rsidRPr="00E60C75" w:rsidRDefault="008306D4" w:rsidP="00E60C75">
            <w:pPr>
              <w:spacing w:after="0" w:line="240" w:lineRule="auto"/>
              <w:rPr>
                <w:rFonts w:ascii="Calibri" w:eastAsia="Times New Roman" w:hAnsi="Calibri" w:cs="Calibri"/>
                <w:color w:val="000000"/>
                <w:lang w:eastAsia="ru-RU"/>
              </w:rPr>
            </w:pPr>
            <w:r w:rsidRPr="00E60C75">
              <w:rPr>
                <w:rFonts w:ascii="Calibri" w:eastAsia="Times New Roman" w:hAnsi="Calibri" w:cs="Calibri"/>
                <w:color w:val="000000"/>
                <w:lang w:eastAsia="ru-RU"/>
              </w:rPr>
              <w:t>ТВОР</w:t>
            </w:r>
            <w:r>
              <w:rPr>
                <w:rFonts w:ascii="Calibri" w:eastAsia="Times New Roman" w:hAnsi="Calibri" w:cs="Calibri"/>
                <w:color w:val="000000"/>
                <w:lang w:eastAsia="ru-RU"/>
              </w:rPr>
              <w:t>ОГ МЯГКИЙ</w:t>
            </w:r>
            <w:r w:rsidR="00E60C75" w:rsidRPr="00E60C75">
              <w:rPr>
                <w:rFonts w:ascii="Calibri" w:eastAsia="Times New Roman" w:hAnsi="Calibri" w:cs="Calibri"/>
                <w:color w:val="000000"/>
                <w:lang w:eastAsia="ru-RU"/>
              </w:rPr>
              <w:t xml:space="preserve"> 130 КЛУБНИКА-ЗЕМЛЯНИКА </w:t>
            </w:r>
          </w:p>
        </w:tc>
      </w:tr>
    </w:tbl>
    <w:p w14:paraId="64817E06" w14:textId="77777777" w:rsidR="006C0CFD" w:rsidRDefault="006C0CFD" w:rsidP="00584E79">
      <w:pPr>
        <w:spacing w:after="0" w:line="240" w:lineRule="auto"/>
        <w:jc w:val="both"/>
        <w:rPr>
          <w:rFonts w:ascii="Arial" w:hAnsi="Arial" w:cs="Arial"/>
          <w:sz w:val="20"/>
          <w:szCs w:val="20"/>
        </w:rPr>
      </w:pPr>
    </w:p>
    <w:p w14:paraId="54E4ECAF" w14:textId="6D58D8B4" w:rsidR="00395F94" w:rsidRDefault="00395F94" w:rsidP="00584E79">
      <w:pPr>
        <w:spacing w:after="0" w:line="240" w:lineRule="auto"/>
        <w:jc w:val="both"/>
        <w:rPr>
          <w:rFonts w:ascii="Arial" w:hAnsi="Arial" w:cs="Arial"/>
          <w:sz w:val="20"/>
          <w:szCs w:val="20"/>
        </w:rPr>
      </w:pPr>
    </w:p>
    <w:p w14:paraId="33AD6BA9" w14:textId="77777777" w:rsidR="00A66B60" w:rsidRPr="00BE1F90" w:rsidRDefault="00A66B60" w:rsidP="00584E79">
      <w:pPr>
        <w:spacing w:after="0" w:line="240" w:lineRule="auto"/>
        <w:jc w:val="both"/>
        <w:rPr>
          <w:rFonts w:ascii="Arial" w:hAnsi="Arial" w:cs="Arial"/>
          <w:sz w:val="20"/>
          <w:szCs w:val="20"/>
        </w:rPr>
      </w:pPr>
      <w:r w:rsidRPr="00BE1F90">
        <w:rPr>
          <w:rFonts w:ascii="Arial" w:hAnsi="Arial" w:cs="Arial"/>
          <w:sz w:val="20"/>
          <w:szCs w:val="20"/>
        </w:rPr>
        <w:t xml:space="preserve">Акция не преследует цели получения прибыли либо иного дохода и проводится в соответствии с настоящими Правилами. </w:t>
      </w:r>
    </w:p>
    <w:p w14:paraId="1F080258" w14:textId="77777777" w:rsidR="00A66B60" w:rsidRPr="00BE1F90" w:rsidRDefault="00A66B60" w:rsidP="00584E79">
      <w:pPr>
        <w:spacing w:after="0" w:line="240" w:lineRule="auto"/>
        <w:jc w:val="both"/>
        <w:rPr>
          <w:rFonts w:ascii="Arial" w:hAnsi="Arial" w:cs="Arial"/>
          <w:sz w:val="20"/>
          <w:szCs w:val="20"/>
        </w:rPr>
      </w:pPr>
    </w:p>
    <w:p w14:paraId="114EBC8B" w14:textId="77777777" w:rsidR="00A66B60" w:rsidRPr="00BE1F90" w:rsidRDefault="00A66B60" w:rsidP="00584E79">
      <w:pPr>
        <w:spacing w:after="0" w:line="240" w:lineRule="auto"/>
        <w:jc w:val="both"/>
        <w:rPr>
          <w:rFonts w:ascii="Arial" w:hAnsi="Arial" w:cs="Arial"/>
          <w:b/>
          <w:sz w:val="20"/>
          <w:szCs w:val="20"/>
        </w:rPr>
      </w:pPr>
      <w:r w:rsidRPr="00BE1F90">
        <w:rPr>
          <w:rFonts w:ascii="Arial" w:hAnsi="Arial" w:cs="Arial"/>
          <w:b/>
          <w:sz w:val="20"/>
          <w:szCs w:val="20"/>
        </w:rPr>
        <w:t>2. Территория и места проведения Акции:</w:t>
      </w:r>
    </w:p>
    <w:p w14:paraId="14A3DA6B" w14:textId="17AF83A7" w:rsidR="00A66B60" w:rsidRPr="00BE1F90" w:rsidRDefault="00A66B60" w:rsidP="00584E79">
      <w:pPr>
        <w:spacing w:after="0" w:line="240" w:lineRule="auto"/>
        <w:jc w:val="both"/>
        <w:rPr>
          <w:rFonts w:ascii="Arial" w:hAnsi="Arial" w:cs="Arial"/>
          <w:sz w:val="20"/>
          <w:szCs w:val="20"/>
        </w:rPr>
      </w:pPr>
      <w:r w:rsidRPr="00BE1F90">
        <w:rPr>
          <w:rFonts w:ascii="Arial" w:hAnsi="Arial" w:cs="Arial"/>
          <w:sz w:val="20"/>
          <w:szCs w:val="20"/>
        </w:rPr>
        <w:t>2.1. Продук</w:t>
      </w:r>
      <w:r w:rsidR="00B623DB">
        <w:rPr>
          <w:rFonts w:ascii="Arial" w:hAnsi="Arial" w:cs="Arial"/>
          <w:sz w:val="20"/>
          <w:szCs w:val="20"/>
        </w:rPr>
        <w:t>цию</w:t>
      </w:r>
      <w:r w:rsidRPr="00BE1F90">
        <w:rPr>
          <w:rFonts w:ascii="Arial" w:hAnsi="Arial" w:cs="Arial"/>
          <w:sz w:val="20"/>
          <w:szCs w:val="20"/>
        </w:rPr>
        <w:t xml:space="preserve"> для участия в Акции необходимо приобрести в торговых точках торгов</w:t>
      </w:r>
      <w:r w:rsidR="00B623DB">
        <w:rPr>
          <w:rFonts w:ascii="Arial" w:hAnsi="Arial" w:cs="Arial"/>
          <w:sz w:val="20"/>
          <w:szCs w:val="20"/>
        </w:rPr>
        <w:t>ых сетей</w:t>
      </w:r>
      <w:r w:rsidRPr="00BE1F90">
        <w:rPr>
          <w:rFonts w:ascii="Arial" w:hAnsi="Arial" w:cs="Arial"/>
          <w:sz w:val="20"/>
          <w:szCs w:val="20"/>
        </w:rPr>
        <w:t xml:space="preserve"> </w:t>
      </w:r>
      <w:bookmarkStart w:id="1" w:name="_Hlk134022045"/>
      <w:r w:rsidR="00B623DB" w:rsidRPr="00B623DB">
        <w:rPr>
          <w:rFonts w:ascii="Arial" w:hAnsi="Arial" w:cs="Arial"/>
          <w:sz w:val="20"/>
          <w:szCs w:val="20"/>
        </w:rPr>
        <w:t>Европа, Линия, Магазинчик</w:t>
      </w:r>
      <w:r w:rsidR="00DC3883">
        <w:rPr>
          <w:rFonts w:ascii="Arial" w:hAnsi="Arial" w:cs="Arial"/>
          <w:sz w:val="20"/>
          <w:szCs w:val="20"/>
        </w:rPr>
        <w:t xml:space="preserve"> </w:t>
      </w:r>
      <w:r w:rsidR="00DC3883" w:rsidRPr="00A16596">
        <w:t>(3</w:t>
      </w:r>
      <w:r w:rsidR="00DC3883">
        <w:t>МБезцен, 7МБезцен, 4МУниверсам, 5МГурман)</w:t>
      </w:r>
      <w:r w:rsidR="00B623DB" w:rsidRPr="00B623DB">
        <w:rPr>
          <w:rFonts w:ascii="Arial" w:hAnsi="Arial" w:cs="Arial"/>
          <w:sz w:val="20"/>
          <w:szCs w:val="20"/>
        </w:rPr>
        <w:t>, Метрополис, Молния</w:t>
      </w:r>
      <w:r w:rsidR="009F2087">
        <w:rPr>
          <w:rFonts w:ascii="Arial" w:hAnsi="Arial" w:cs="Arial"/>
          <w:sz w:val="20"/>
          <w:szCs w:val="20"/>
        </w:rPr>
        <w:t xml:space="preserve"> (</w:t>
      </w:r>
      <w:proofErr w:type="spellStart"/>
      <w:r w:rsidR="009F2087">
        <w:rPr>
          <w:rFonts w:ascii="Arial" w:hAnsi="Arial" w:cs="Arial"/>
          <w:sz w:val="20"/>
          <w:szCs w:val="20"/>
        </w:rPr>
        <w:t>Спар</w:t>
      </w:r>
      <w:proofErr w:type="spellEnd"/>
      <w:r w:rsidR="009F2087">
        <w:rPr>
          <w:rFonts w:ascii="Arial" w:hAnsi="Arial" w:cs="Arial"/>
          <w:sz w:val="20"/>
          <w:szCs w:val="20"/>
        </w:rPr>
        <w:t>)</w:t>
      </w:r>
      <w:r w:rsidR="00B623DB" w:rsidRPr="00B623DB">
        <w:rPr>
          <w:rFonts w:ascii="Arial" w:hAnsi="Arial" w:cs="Arial"/>
          <w:sz w:val="20"/>
          <w:szCs w:val="20"/>
        </w:rPr>
        <w:t xml:space="preserve">, </w:t>
      </w:r>
      <w:proofErr w:type="spellStart"/>
      <w:r w:rsidR="00B623DB" w:rsidRPr="00B623DB">
        <w:rPr>
          <w:rFonts w:ascii="Arial" w:hAnsi="Arial" w:cs="Arial"/>
          <w:sz w:val="20"/>
          <w:szCs w:val="20"/>
        </w:rPr>
        <w:lastRenderedPageBreak/>
        <w:t>Покупочка</w:t>
      </w:r>
      <w:proofErr w:type="spellEnd"/>
      <w:r w:rsidR="003666AB">
        <w:rPr>
          <w:rFonts w:ascii="Arial" w:hAnsi="Arial" w:cs="Arial"/>
          <w:sz w:val="20"/>
          <w:szCs w:val="20"/>
        </w:rPr>
        <w:t xml:space="preserve"> (Га-Га, </w:t>
      </w:r>
      <w:proofErr w:type="spellStart"/>
      <w:r w:rsidR="003666AB">
        <w:rPr>
          <w:rFonts w:ascii="Arial" w:hAnsi="Arial" w:cs="Arial"/>
          <w:sz w:val="20"/>
          <w:szCs w:val="20"/>
        </w:rPr>
        <w:t>Покуп</w:t>
      </w:r>
      <w:r w:rsidR="00560434">
        <w:rPr>
          <w:rFonts w:ascii="Arial" w:hAnsi="Arial" w:cs="Arial"/>
          <w:sz w:val="20"/>
          <w:szCs w:val="20"/>
        </w:rPr>
        <w:t>А</w:t>
      </w:r>
      <w:r w:rsidR="003666AB">
        <w:rPr>
          <w:rFonts w:ascii="Arial" w:hAnsi="Arial" w:cs="Arial"/>
          <w:sz w:val="20"/>
          <w:szCs w:val="20"/>
        </w:rPr>
        <w:t>лко</w:t>
      </w:r>
      <w:proofErr w:type="spellEnd"/>
      <w:r w:rsidR="003666AB">
        <w:rPr>
          <w:rFonts w:ascii="Arial" w:hAnsi="Arial" w:cs="Arial"/>
          <w:sz w:val="20"/>
          <w:szCs w:val="20"/>
        </w:rPr>
        <w:t>)</w:t>
      </w:r>
      <w:r w:rsidR="00B623DB" w:rsidRPr="00B623DB">
        <w:rPr>
          <w:rFonts w:ascii="Arial" w:hAnsi="Arial" w:cs="Arial"/>
          <w:sz w:val="20"/>
          <w:szCs w:val="20"/>
        </w:rPr>
        <w:t>, Яблоко</w:t>
      </w:r>
      <w:bookmarkEnd w:id="1"/>
      <w:r w:rsidR="00B623DB">
        <w:rPr>
          <w:rFonts w:ascii="Arial" w:hAnsi="Arial" w:cs="Arial"/>
          <w:sz w:val="20"/>
          <w:szCs w:val="20"/>
        </w:rPr>
        <w:t xml:space="preserve">, в которых </w:t>
      </w:r>
      <w:r w:rsidRPr="00BE1F90">
        <w:rPr>
          <w:rFonts w:ascii="Arial" w:hAnsi="Arial" w:cs="Arial"/>
          <w:sz w:val="20"/>
          <w:szCs w:val="20"/>
        </w:rPr>
        <w:t xml:space="preserve"> осуществляет</w:t>
      </w:r>
      <w:r w:rsidR="00B623DB">
        <w:rPr>
          <w:rFonts w:ascii="Arial" w:hAnsi="Arial" w:cs="Arial"/>
          <w:sz w:val="20"/>
          <w:szCs w:val="20"/>
        </w:rPr>
        <w:t>ся</w:t>
      </w:r>
      <w:r w:rsidRPr="00BE1F90">
        <w:rPr>
          <w:rFonts w:ascii="Arial" w:hAnsi="Arial" w:cs="Arial"/>
          <w:sz w:val="20"/>
          <w:szCs w:val="20"/>
        </w:rPr>
        <w:t xml:space="preserve"> деятельность по реализации Продук</w:t>
      </w:r>
      <w:r w:rsidR="00B623DB">
        <w:rPr>
          <w:rFonts w:ascii="Arial" w:hAnsi="Arial" w:cs="Arial"/>
          <w:sz w:val="20"/>
          <w:szCs w:val="20"/>
        </w:rPr>
        <w:t>ции</w:t>
      </w:r>
      <w:r w:rsidRPr="00BE1F90">
        <w:rPr>
          <w:rFonts w:ascii="Arial" w:hAnsi="Arial" w:cs="Arial"/>
          <w:sz w:val="20"/>
          <w:szCs w:val="20"/>
        </w:rPr>
        <w:t xml:space="preserve"> на территории Российской Федерации согласно</w:t>
      </w:r>
      <w:r w:rsidR="00B623DB">
        <w:rPr>
          <w:rFonts w:ascii="Arial" w:hAnsi="Arial" w:cs="Arial"/>
          <w:sz w:val="20"/>
          <w:szCs w:val="20"/>
        </w:rPr>
        <w:t xml:space="preserve"> </w:t>
      </w:r>
      <w:r w:rsidRPr="00BE1F90">
        <w:rPr>
          <w:rFonts w:ascii="Arial" w:hAnsi="Arial" w:cs="Arial"/>
          <w:sz w:val="20"/>
          <w:szCs w:val="20"/>
        </w:rPr>
        <w:t xml:space="preserve">адресной </w:t>
      </w:r>
      <w:r w:rsidRPr="00601A09">
        <w:rPr>
          <w:rFonts w:ascii="Arial" w:hAnsi="Arial" w:cs="Arial"/>
          <w:sz w:val="20"/>
          <w:szCs w:val="20"/>
        </w:rPr>
        <w:t>программе, определенной в п.16 настоящих Правил (далее – «Адресная</w:t>
      </w:r>
      <w:r w:rsidRPr="00BE1F90">
        <w:rPr>
          <w:rFonts w:ascii="Arial" w:hAnsi="Arial" w:cs="Arial"/>
          <w:sz w:val="20"/>
          <w:szCs w:val="20"/>
        </w:rPr>
        <w:t xml:space="preserve"> программа»). </w:t>
      </w:r>
    </w:p>
    <w:p w14:paraId="6CFEFE01" w14:textId="46DAA98C" w:rsidR="00A66B60" w:rsidRPr="00BE1F90" w:rsidRDefault="00A66B60" w:rsidP="00584E79">
      <w:pPr>
        <w:spacing w:after="0" w:line="240" w:lineRule="auto"/>
        <w:jc w:val="both"/>
        <w:rPr>
          <w:rFonts w:ascii="Arial" w:hAnsi="Arial" w:cs="Arial"/>
          <w:sz w:val="20"/>
          <w:szCs w:val="20"/>
        </w:rPr>
      </w:pPr>
      <w:r w:rsidRPr="00BE1F90">
        <w:rPr>
          <w:rFonts w:ascii="Arial" w:hAnsi="Arial" w:cs="Arial"/>
          <w:sz w:val="20"/>
          <w:szCs w:val="20"/>
        </w:rPr>
        <w:t xml:space="preserve">2.2. Вспомогательным средством проведения Акции является сайт </w:t>
      </w:r>
      <w:r w:rsidR="00B623DB">
        <w:rPr>
          <w:rFonts w:ascii="Arial" w:hAnsi="Arial" w:cs="Arial"/>
          <w:sz w:val="20"/>
          <w:szCs w:val="20"/>
        </w:rPr>
        <w:t>Соорганизатора Акции</w:t>
      </w:r>
      <w:r w:rsidRPr="00BE1F90">
        <w:rPr>
          <w:rFonts w:ascii="Arial" w:hAnsi="Arial" w:cs="Arial"/>
          <w:sz w:val="20"/>
          <w:szCs w:val="20"/>
        </w:rPr>
        <w:t>, расположенный по адресу</w:t>
      </w:r>
      <w:r w:rsidR="00B623DB">
        <w:rPr>
          <w:rFonts w:ascii="Arial" w:hAnsi="Arial" w:cs="Arial"/>
          <w:sz w:val="20"/>
          <w:szCs w:val="20"/>
        </w:rPr>
        <w:t xml:space="preserve">: </w:t>
      </w:r>
      <w:proofErr w:type="gramStart"/>
      <w:r w:rsidR="00D859B2" w:rsidRPr="00D859B2">
        <w:rPr>
          <w:rFonts w:ascii="Arial" w:hAnsi="Arial" w:cs="Arial"/>
          <w:sz w:val="20"/>
          <w:szCs w:val="20"/>
        </w:rPr>
        <w:t xml:space="preserve">https://promo.prostokvashino.ru </w:t>
      </w:r>
      <w:r w:rsidR="003778D9" w:rsidRPr="003778D9">
        <w:rPr>
          <w:rFonts w:ascii="Arial" w:hAnsi="Arial" w:cs="Arial"/>
          <w:sz w:val="20"/>
          <w:szCs w:val="20"/>
        </w:rPr>
        <w:t xml:space="preserve"> </w:t>
      </w:r>
      <w:r w:rsidRPr="00BE1F90">
        <w:rPr>
          <w:rFonts w:ascii="Arial" w:hAnsi="Arial" w:cs="Arial"/>
          <w:sz w:val="20"/>
          <w:szCs w:val="20"/>
        </w:rPr>
        <w:t>(</w:t>
      </w:r>
      <w:proofErr w:type="gramEnd"/>
      <w:r w:rsidRPr="00BE1F90">
        <w:rPr>
          <w:rFonts w:ascii="Arial" w:hAnsi="Arial" w:cs="Arial"/>
          <w:sz w:val="20"/>
          <w:szCs w:val="20"/>
        </w:rPr>
        <w:t>далее – «Сайт» или «Сайт Акции»).</w:t>
      </w:r>
    </w:p>
    <w:p w14:paraId="0D6362FA" w14:textId="392D904F" w:rsidR="00A66B60" w:rsidRPr="00BE1F90" w:rsidRDefault="00A66B60" w:rsidP="00584E79">
      <w:pPr>
        <w:spacing w:after="0" w:line="240" w:lineRule="auto"/>
        <w:jc w:val="both"/>
        <w:rPr>
          <w:rFonts w:ascii="Arial" w:hAnsi="Arial" w:cs="Arial"/>
          <w:sz w:val="20"/>
          <w:szCs w:val="20"/>
        </w:rPr>
      </w:pPr>
      <w:r w:rsidRPr="00BE1F90">
        <w:rPr>
          <w:rFonts w:ascii="Arial" w:hAnsi="Arial" w:cs="Arial"/>
          <w:sz w:val="20"/>
          <w:szCs w:val="20"/>
        </w:rPr>
        <w:t xml:space="preserve">2.3. Розыгрыш Призов </w:t>
      </w:r>
      <w:r w:rsidR="00516B36">
        <w:rPr>
          <w:rFonts w:ascii="Arial" w:hAnsi="Arial" w:cs="Arial"/>
          <w:sz w:val="20"/>
          <w:szCs w:val="20"/>
        </w:rPr>
        <w:t xml:space="preserve">и публикация результатов </w:t>
      </w:r>
      <w:r w:rsidRPr="00BE1F90">
        <w:rPr>
          <w:rFonts w:ascii="Arial" w:hAnsi="Arial" w:cs="Arial"/>
          <w:sz w:val="20"/>
          <w:szCs w:val="20"/>
        </w:rPr>
        <w:t xml:space="preserve">проводится на сайте </w:t>
      </w:r>
      <w:bookmarkStart w:id="2" w:name="_Hlk134022893"/>
      <w:r w:rsidR="00D859B2" w:rsidRPr="00D859B2">
        <w:rPr>
          <w:rFonts w:ascii="Arial" w:hAnsi="Arial" w:cs="Arial"/>
          <w:sz w:val="20"/>
          <w:szCs w:val="20"/>
        </w:rPr>
        <w:t>https://promo.prostokvashino.ru</w:t>
      </w:r>
      <w:r w:rsidR="00D859B2">
        <w:rPr>
          <w:rFonts w:ascii="Arial" w:hAnsi="Arial" w:cs="Arial"/>
          <w:sz w:val="20"/>
          <w:szCs w:val="20"/>
        </w:rPr>
        <w:t>.</w:t>
      </w:r>
      <w:bookmarkEnd w:id="2"/>
    </w:p>
    <w:p w14:paraId="38D8D8FA" w14:textId="77777777" w:rsidR="00A66B60" w:rsidRPr="00BE1F90" w:rsidRDefault="00A66B60" w:rsidP="00584E79">
      <w:pPr>
        <w:spacing w:after="0" w:line="240" w:lineRule="auto"/>
        <w:jc w:val="both"/>
        <w:rPr>
          <w:rFonts w:ascii="Arial" w:hAnsi="Arial" w:cs="Arial"/>
          <w:sz w:val="20"/>
          <w:szCs w:val="20"/>
        </w:rPr>
      </w:pPr>
    </w:p>
    <w:p w14:paraId="7208C596" w14:textId="77777777" w:rsidR="00A66B60" w:rsidRPr="00BE1F90" w:rsidRDefault="00A66B60" w:rsidP="00584E79">
      <w:pPr>
        <w:spacing w:after="0" w:line="240" w:lineRule="auto"/>
        <w:jc w:val="both"/>
        <w:rPr>
          <w:rFonts w:ascii="Arial" w:hAnsi="Arial" w:cs="Arial"/>
          <w:b/>
          <w:sz w:val="20"/>
          <w:szCs w:val="20"/>
        </w:rPr>
      </w:pPr>
      <w:r w:rsidRPr="00BE1F90">
        <w:rPr>
          <w:rFonts w:ascii="Arial" w:hAnsi="Arial" w:cs="Arial"/>
          <w:b/>
          <w:sz w:val="20"/>
          <w:szCs w:val="20"/>
        </w:rPr>
        <w:t>3. Сроки проведения Акции:</w:t>
      </w:r>
    </w:p>
    <w:p w14:paraId="5590F25E" w14:textId="32893BD9" w:rsidR="00A66B60" w:rsidRPr="00BE1F90" w:rsidRDefault="00A66B60" w:rsidP="00584E79">
      <w:pPr>
        <w:spacing w:after="0" w:line="240" w:lineRule="auto"/>
        <w:jc w:val="both"/>
        <w:rPr>
          <w:rFonts w:ascii="Arial" w:hAnsi="Arial" w:cs="Arial"/>
          <w:b/>
          <w:sz w:val="20"/>
          <w:szCs w:val="20"/>
        </w:rPr>
      </w:pPr>
      <w:r w:rsidRPr="00BE1F90">
        <w:rPr>
          <w:rFonts w:ascii="Arial" w:hAnsi="Arial" w:cs="Arial"/>
          <w:b/>
          <w:sz w:val="20"/>
          <w:szCs w:val="20"/>
        </w:rPr>
        <w:t xml:space="preserve">3.1. Общий срок Акции: с </w:t>
      </w:r>
      <w:r w:rsidR="003778D9">
        <w:rPr>
          <w:rFonts w:ascii="Arial" w:hAnsi="Arial" w:cs="Arial"/>
          <w:b/>
          <w:sz w:val="20"/>
          <w:szCs w:val="20"/>
        </w:rPr>
        <w:t>0</w:t>
      </w:r>
      <w:r w:rsidR="00D859B2">
        <w:rPr>
          <w:rFonts w:ascii="Arial" w:hAnsi="Arial" w:cs="Arial"/>
          <w:b/>
          <w:sz w:val="20"/>
          <w:szCs w:val="20"/>
        </w:rPr>
        <w:t>8</w:t>
      </w:r>
      <w:r w:rsidRPr="00BE1F90">
        <w:rPr>
          <w:rFonts w:ascii="Arial" w:hAnsi="Arial" w:cs="Arial"/>
          <w:b/>
          <w:sz w:val="20"/>
          <w:szCs w:val="20"/>
        </w:rPr>
        <w:t>.</w:t>
      </w:r>
      <w:r w:rsidR="005112CC">
        <w:rPr>
          <w:rFonts w:ascii="Arial" w:hAnsi="Arial" w:cs="Arial"/>
          <w:b/>
          <w:sz w:val="20"/>
          <w:szCs w:val="20"/>
        </w:rPr>
        <w:t>0</w:t>
      </w:r>
      <w:r w:rsidR="00D859B2">
        <w:rPr>
          <w:rFonts w:ascii="Arial" w:hAnsi="Arial" w:cs="Arial"/>
          <w:b/>
          <w:sz w:val="20"/>
          <w:szCs w:val="20"/>
        </w:rPr>
        <w:t>5</w:t>
      </w:r>
      <w:r w:rsidRPr="00BE1F90">
        <w:rPr>
          <w:rFonts w:ascii="Arial" w:hAnsi="Arial" w:cs="Arial"/>
          <w:b/>
          <w:sz w:val="20"/>
          <w:szCs w:val="20"/>
        </w:rPr>
        <w:t>.202</w:t>
      </w:r>
      <w:r w:rsidR="005112CC">
        <w:rPr>
          <w:rFonts w:ascii="Arial" w:hAnsi="Arial" w:cs="Arial"/>
          <w:b/>
          <w:sz w:val="20"/>
          <w:szCs w:val="20"/>
        </w:rPr>
        <w:t>3</w:t>
      </w:r>
      <w:r w:rsidRPr="00BE1F90">
        <w:rPr>
          <w:rFonts w:ascii="Arial" w:hAnsi="Arial" w:cs="Arial"/>
          <w:b/>
          <w:sz w:val="20"/>
          <w:szCs w:val="20"/>
        </w:rPr>
        <w:t xml:space="preserve"> года (00ч. 01м.) по</w:t>
      </w:r>
      <w:r w:rsidR="00883FEB">
        <w:rPr>
          <w:rFonts w:ascii="Arial" w:hAnsi="Arial" w:cs="Arial"/>
          <w:b/>
          <w:sz w:val="20"/>
          <w:szCs w:val="20"/>
        </w:rPr>
        <w:t xml:space="preserve"> </w:t>
      </w:r>
      <w:r w:rsidR="00D859B2">
        <w:rPr>
          <w:rFonts w:ascii="Arial" w:hAnsi="Arial" w:cs="Arial"/>
          <w:b/>
          <w:sz w:val="20"/>
          <w:szCs w:val="20"/>
        </w:rPr>
        <w:t>31</w:t>
      </w:r>
      <w:r w:rsidR="00883FEB">
        <w:rPr>
          <w:rFonts w:ascii="Arial" w:hAnsi="Arial" w:cs="Arial"/>
          <w:b/>
          <w:sz w:val="20"/>
          <w:szCs w:val="20"/>
        </w:rPr>
        <w:t>.</w:t>
      </w:r>
      <w:r w:rsidR="00D859B2">
        <w:rPr>
          <w:rFonts w:ascii="Arial" w:hAnsi="Arial" w:cs="Arial"/>
          <w:b/>
          <w:sz w:val="20"/>
          <w:szCs w:val="20"/>
        </w:rPr>
        <w:t>07</w:t>
      </w:r>
      <w:r w:rsidRPr="00BE1F90">
        <w:rPr>
          <w:rFonts w:ascii="Arial" w:hAnsi="Arial" w:cs="Arial"/>
          <w:b/>
          <w:sz w:val="20"/>
          <w:szCs w:val="20"/>
        </w:rPr>
        <w:t>.202</w:t>
      </w:r>
      <w:r w:rsidR="005112CC">
        <w:rPr>
          <w:rFonts w:ascii="Arial" w:hAnsi="Arial" w:cs="Arial"/>
          <w:b/>
          <w:sz w:val="20"/>
          <w:szCs w:val="20"/>
        </w:rPr>
        <w:t>3</w:t>
      </w:r>
      <w:r w:rsidRPr="00BE1F90">
        <w:rPr>
          <w:rFonts w:ascii="Arial" w:hAnsi="Arial" w:cs="Arial"/>
          <w:b/>
          <w:sz w:val="20"/>
          <w:szCs w:val="20"/>
        </w:rPr>
        <w:t xml:space="preserve"> года (23ч. 59м.) (здесь и далее – время </w:t>
      </w:r>
      <w:r w:rsidR="00D859B2">
        <w:rPr>
          <w:rFonts w:ascii="Arial" w:hAnsi="Arial" w:cs="Arial"/>
          <w:b/>
          <w:sz w:val="20"/>
          <w:szCs w:val="20"/>
        </w:rPr>
        <w:t>Московское</w:t>
      </w:r>
      <w:r w:rsidRPr="00BE1F90">
        <w:rPr>
          <w:rFonts w:ascii="Arial" w:hAnsi="Arial" w:cs="Arial"/>
          <w:b/>
          <w:sz w:val="20"/>
          <w:szCs w:val="20"/>
        </w:rPr>
        <w:t xml:space="preserve">). </w:t>
      </w:r>
    </w:p>
    <w:p w14:paraId="34AEE920" w14:textId="3B79198B" w:rsidR="00A66B60" w:rsidRPr="00BE1F90" w:rsidRDefault="00A66B60" w:rsidP="00584E79">
      <w:pPr>
        <w:spacing w:after="0" w:line="240" w:lineRule="auto"/>
        <w:jc w:val="both"/>
        <w:rPr>
          <w:rFonts w:ascii="Arial" w:hAnsi="Arial" w:cs="Arial"/>
          <w:sz w:val="20"/>
          <w:szCs w:val="20"/>
        </w:rPr>
      </w:pPr>
      <w:r w:rsidRPr="00BE1F90">
        <w:rPr>
          <w:rFonts w:ascii="Arial" w:hAnsi="Arial" w:cs="Arial"/>
          <w:sz w:val="20"/>
          <w:szCs w:val="20"/>
        </w:rPr>
        <w:t>3.2. Срок совершения необходимой для участия в Акции покупки Продук</w:t>
      </w:r>
      <w:r w:rsidR="00D859B2">
        <w:rPr>
          <w:rFonts w:ascii="Arial" w:hAnsi="Arial" w:cs="Arial"/>
          <w:sz w:val="20"/>
          <w:szCs w:val="20"/>
        </w:rPr>
        <w:t>ции</w:t>
      </w:r>
      <w:r w:rsidRPr="00BE1F90">
        <w:rPr>
          <w:rFonts w:ascii="Arial" w:hAnsi="Arial" w:cs="Arial"/>
          <w:sz w:val="20"/>
          <w:szCs w:val="20"/>
        </w:rPr>
        <w:t xml:space="preserve"> в торговых точках, перечень которых определен в Адресной программе, а так же регистрации чеков, подтверждающих покупку Продук</w:t>
      </w:r>
      <w:r w:rsidR="00D859B2">
        <w:rPr>
          <w:rFonts w:ascii="Arial" w:hAnsi="Arial" w:cs="Arial"/>
          <w:sz w:val="20"/>
          <w:szCs w:val="20"/>
        </w:rPr>
        <w:t>ции</w:t>
      </w:r>
      <w:r w:rsidRPr="00BE1F90">
        <w:rPr>
          <w:rFonts w:ascii="Arial" w:hAnsi="Arial" w:cs="Arial"/>
          <w:sz w:val="20"/>
          <w:szCs w:val="20"/>
        </w:rPr>
        <w:t xml:space="preserve"> в необходимом для участия в Акции количестве в </w:t>
      </w:r>
      <w:r w:rsidRPr="00516B36">
        <w:rPr>
          <w:rFonts w:ascii="Arial" w:hAnsi="Arial" w:cs="Arial"/>
          <w:sz w:val="20"/>
          <w:szCs w:val="20"/>
        </w:rPr>
        <w:t>соответствии с п.8.1.1. Правил (далее</w:t>
      </w:r>
      <w:r w:rsidRPr="00BE1F90">
        <w:rPr>
          <w:rFonts w:ascii="Arial" w:hAnsi="Arial" w:cs="Arial"/>
          <w:sz w:val="20"/>
          <w:szCs w:val="20"/>
        </w:rPr>
        <w:t xml:space="preserve"> – «Чеки»):  с </w:t>
      </w:r>
      <w:r w:rsidR="003778D9">
        <w:rPr>
          <w:rFonts w:ascii="Arial" w:hAnsi="Arial" w:cs="Arial"/>
          <w:sz w:val="20"/>
          <w:szCs w:val="20"/>
        </w:rPr>
        <w:t>0</w:t>
      </w:r>
      <w:r w:rsidR="00D859B2">
        <w:rPr>
          <w:rFonts w:ascii="Arial" w:hAnsi="Arial" w:cs="Arial"/>
          <w:sz w:val="20"/>
          <w:szCs w:val="20"/>
        </w:rPr>
        <w:t>8</w:t>
      </w:r>
      <w:r w:rsidRPr="00BE1F90">
        <w:rPr>
          <w:rFonts w:ascii="Arial" w:hAnsi="Arial" w:cs="Arial"/>
          <w:sz w:val="20"/>
          <w:szCs w:val="20"/>
        </w:rPr>
        <w:t>.</w:t>
      </w:r>
      <w:r w:rsidR="00227955">
        <w:rPr>
          <w:rFonts w:ascii="Arial" w:hAnsi="Arial" w:cs="Arial"/>
          <w:sz w:val="20"/>
          <w:szCs w:val="20"/>
        </w:rPr>
        <w:t>0</w:t>
      </w:r>
      <w:r w:rsidR="00D859B2">
        <w:rPr>
          <w:rFonts w:ascii="Arial" w:hAnsi="Arial" w:cs="Arial"/>
          <w:sz w:val="20"/>
          <w:szCs w:val="20"/>
        </w:rPr>
        <w:t>5</w:t>
      </w:r>
      <w:r w:rsidRPr="00BE1F90">
        <w:rPr>
          <w:rFonts w:ascii="Arial" w:hAnsi="Arial" w:cs="Arial"/>
          <w:sz w:val="20"/>
          <w:szCs w:val="20"/>
        </w:rPr>
        <w:t>.202</w:t>
      </w:r>
      <w:r w:rsidR="00227955">
        <w:rPr>
          <w:rFonts w:ascii="Arial" w:hAnsi="Arial" w:cs="Arial"/>
          <w:sz w:val="20"/>
          <w:szCs w:val="20"/>
        </w:rPr>
        <w:t>3</w:t>
      </w:r>
      <w:r w:rsidRPr="00BE1F90">
        <w:rPr>
          <w:rFonts w:ascii="Arial" w:hAnsi="Arial" w:cs="Arial"/>
          <w:sz w:val="20"/>
          <w:szCs w:val="20"/>
        </w:rPr>
        <w:t xml:space="preserve"> года (00ч. 01м.) по </w:t>
      </w:r>
      <w:r w:rsidR="00D859B2">
        <w:rPr>
          <w:rFonts w:ascii="Arial" w:hAnsi="Arial" w:cs="Arial"/>
          <w:sz w:val="20"/>
          <w:szCs w:val="20"/>
        </w:rPr>
        <w:t>18</w:t>
      </w:r>
      <w:r w:rsidRPr="00BE1F90">
        <w:rPr>
          <w:rFonts w:ascii="Arial" w:hAnsi="Arial" w:cs="Arial"/>
          <w:sz w:val="20"/>
          <w:szCs w:val="20"/>
        </w:rPr>
        <w:t>.</w:t>
      </w:r>
      <w:r w:rsidR="00227955">
        <w:rPr>
          <w:rFonts w:ascii="Arial" w:hAnsi="Arial" w:cs="Arial"/>
          <w:sz w:val="20"/>
          <w:szCs w:val="20"/>
        </w:rPr>
        <w:t>0</w:t>
      </w:r>
      <w:r w:rsidR="00D859B2">
        <w:rPr>
          <w:rFonts w:ascii="Arial" w:hAnsi="Arial" w:cs="Arial"/>
          <w:sz w:val="20"/>
          <w:szCs w:val="20"/>
        </w:rPr>
        <w:t>6</w:t>
      </w:r>
      <w:r w:rsidRPr="00BE1F90">
        <w:rPr>
          <w:rFonts w:ascii="Arial" w:hAnsi="Arial" w:cs="Arial"/>
          <w:sz w:val="20"/>
          <w:szCs w:val="20"/>
        </w:rPr>
        <w:t>.202</w:t>
      </w:r>
      <w:r w:rsidR="00227955">
        <w:rPr>
          <w:rFonts w:ascii="Arial" w:hAnsi="Arial" w:cs="Arial"/>
          <w:sz w:val="20"/>
          <w:szCs w:val="20"/>
        </w:rPr>
        <w:t>3</w:t>
      </w:r>
      <w:r w:rsidRPr="00BE1F90">
        <w:rPr>
          <w:rFonts w:ascii="Arial" w:hAnsi="Arial" w:cs="Arial"/>
          <w:sz w:val="20"/>
          <w:szCs w:val="20"/>
        </w:rPr>
        <w:t xml:space="preserve"> года (23ч. 59м.) </w:t>
      </w:r>
      <w:r w:rsidR="00D111DF" w:rsidRPr="00BE1F90">
        <w:rPr>
          <w:rFonts w:ascii="Arial" w:hAnsi="Arial" w:cs="Arial"/>
          <w:sz w:val="20"/>
          <w:szCs w:val="20"/>
        </w:rPr>
        <w:t xml:space="preserve">время </w:t>
      </w:r>
      <w:r w:rsidR="00D859B2">
        <w:rPr>
          <w:rFonts w:ascii="Arial" w:hAnsi="Arial" w:cs="Arial"/>
          <w:sz w:val="20"/>
          <w:szCs w:val="20"/>
        </w:rPr>
        <w:t>Московское.</w:t>
      </w:r>
    </w:p>
    <w:p w14:paraId="35323676" w14:textId="4B390659" w:rsidR="00A66B60" w:rsidRPr="00BE1F90" w:rsidRDefault="00A66B60" w:rsidP="00584E79">
      <w:pPr>
        <w:spacing w:after="0" w:line="240" w:lineRule="auto"/>
        <w:jc w:val="both"/>
        <w:rPr>
          <w:rFonts w:ascii="Arial" w:hAnsi="Arial" w:cs="Arial"/>
          <w:sz w:val="20"/>
          <w:szCs w:val="20"/>
        </w:rPr>
      </w:pPr>
      <w:r w:rsidRPr="00BE1F90">
        <w:rPr>
          <w:rFonts w:ascii="Arial" w:hAnsi="Arial" w:cs="Arial"/>
          <w:sz w:val="20"/>
          <w:szCs w:val="20"/>
        </w:rPr>
        <w:t>3.3. Период регистрации кассовых чеков, подтверждающих покупку Продук</w:t>
      </w:r>
      <w:r w:rsidR="00D859B2">
        <w:rPr>
          <w:rFonts w:ascii="Arial" w:hAnsi="Arial" w:cs="Arial"/>
          <w:sz w:val="20"/>
          <w:szCs w:val="20"/>
        </w:rPr>
        <w:t>ции</w:t>
      </w:r>
      <w:r w:rsidRPr="00BE1F90">
        <w:rPr>
          <w:rFonts w:ascii="Arial" w:hAnsi="Arial" w:cs="Arial"/>
          <w:sz w:val="20"/>
          <w:szCs w:val="20"/>
        </w:rPr>
        <w:t xml:space="preserve"> в необходимом для участия в Акции количестве (далее – Период регистрации Чеков): с </w:t>
      </w:r>
      <w:r w:rsidR="003778D9">
        <w:rPr>
          <w:rFonts w:ascii="Arial" w:hAnsi="Arial" w:cs="Arial"/>
          <w:sz w:val="20"/>
          <w:szCs w:val="20"/>
        </w:rPr>
        <w:t>0</w:t>
      </w:r>
      <w:r w:rsidR="00D859B2">
        <w:rPr>
          <w:rFonts w:ascii="Arial" w:hAnsi="Arial" w:cs="Arial"/>
          <w:sz w:val="20"/>
          <w:szCs w:val="20"/>
        </w:rPr>
        <w:t>8</w:t>
      </w:r>
      <w:r w:rsidRPr="00BE1F90">
        <w:rPr>
          <w:rFonts w:ascii="Arial" w:hAnsi="Arial" w:cs="Arial"/>
          <w:sz w:val="20"/>
          <w:szCs w:val="20"/>
        </w:rPr>
        <w:t>.</w:t>
      </w:r>
      <w:r w:rsidR="00227955">
        <w:rPr>
          <w:rFonts w:ascii="Arial" w:hAnsi="Arial" w:cs="Arial"/>
          <w:sz w:val="20"/>
          <w:szCs w:val="20"/>
        </w:rPr>
        <w:t>0</w:t>
      </w:r>
      <w:r w:rsidR="00D859B2">
        <w:rPr>
          <w:rFonts w:ascii="Arial" w:hAnsi="Arial" w:cs="Arial"/>
          <w:sz w:val="20"/>
          <w:szCs w:val="20"/>
        </w:rPr>
        <w:t>5</w:t>
      </w:r>
      <w:r w:rsidRPr="00BE1F90">
        <w:rPr>
          <w:rFonts w:ascii="Arial" w:hAnsi="Arial" w:cs="Arial"/>
          <w:sz w:val="20"/>
          <w:szCs w:val="20"/>
        </w:rPr>
        <w:t>.202</w:t>
      </w:r>
      <w:r w:rsidR="00227955">
        <w:rPr>
          <w:rFonts w:ascii="Arial" w:hAnsi="Arial" w:cs="Arial"/>
          <w:sz w:val="20"/>
          <w:szCs w:val="20"/>
        </w:rPr>
        <w:t>3</w:t>
      </w:r>
      <w:r w:rsidRPr="00BE1F90">
        <w:rPr>
          <w:rFonts w:ascii="Arial" w:hAnsi="Arial" w:cs="Arial"/>
          <w:sz w:val="20"/>
          <w:szCs w:val="20"/>
        </w:rPr>
        <w:t xml:space="preserve"> года (00ч. 01м.) по </w:t>
      </w:r>
      <w:r w:rsidR="00D859B2">
        <w:rPr>
          <w:rFonts w:ascii="Arial" w:hAnsi="Arial" w:cs="Arial"/>
          <w:sz w:val="20"/>
          <w:szCs w:val="20"/>
        </w:rPr>
        <w:t>18</w:t>
      </w:r>
      <w:r w:rsidRPr="00BE1F90">
        <w:rPr>
          <w:rFonts w:ascii="Arial" w:hAnsi="Arial" w:cs="Arial"/>
          <w:sz w:val="20"/>
          <w:szCs w:val="20"/>
        </w:rPr>
        <w:t>.</w:t>
      </w:r>
      <w:r w:rsidR="00227955">
        <w:rPr>
          <w:rFonts w:ascii="Arial" w:hAnsi="Arial" w:cs="Arial"/>
          <w:sz w:val="20"/>
          <w:szCs w:val="20"/>
        </w:rPr>
        <w:t>0</w:t>
      </w:r>
      <w:r w:rsidR="00D859B2">
        <w:rPr>
          <w:rFonts w:ascii="Arial" w:hAnsi="Arial" w:cs="Arial"/>
          <w:sz w:val="20"/>
          <w:szCs w:val="20"/>
        </w:rPr>
        <w:t>6</w:t>
      </w:r>
      <w:r w:rsidRPr="00BE1F90">
        <w:rPr>
          <w:rFonts w:ascii="Arial" w:hAnsi="Arial" w:cs="Arial"/>
          <w:sz w:val="20"/>
          <w:szCs w:val="20"/>
        </w:rPr>
        <w:t>.202</w:t>
      </w:r>
      <w:r w:rsidR="00227955">
        <w:rPr>
          <w:rFonts w:ascii="Arial" w:hAnsi="Arial" w:cs="Arial"/>
          <w:sz w:val="20"/>
          <w:szCs w:val="20"/>
        </w:rPr>
        <w:t>3</w:t>
      </w:r>
      <w:r w:rsidRPr="00BE1F90">
        <w:rPr>
          <w:rFonts w:ascii="Arial" w:hAnsi="Arial" w:cs="Arial"/>
          <w:sz w:val="20"/>
          <w:szCs w:val="20"/>
        </w:rPr>
        <w:t xml:space="preserve"> года (23ч.59м.)</w:t>
      </w:r>
      <w:r w:rsidR="00D111DF" w:rsidRPr="00BE1F90">
        <w:rPr>
          <w:rFonts w:ascii="Arial" w:hAnsi="Arial" w:cs="Arial"/>
          <w:sz w:val="20"/>
          <w:szCs w:val="20"/>
        </w:rPr>
        <w:t xml:space="preserve"> </w:t>
      </w:r>
      <w:r w:rsidRPr="00BE1F90">
        <w:rPr>
          <w:rFonts w:ascii="Arial" w:hAnsi="Arial" w:cs="Arial"/>
          <w:sz w:val="20"/>
          <w:szCs w:val="20"/>
        </w:rPr>
        <w:t xml:space="preserve">время </w:t>
      </w:r>
      <w:r w:rsidR="00D859B2">
        <w:rPr>
          <w:rFonts w:ascii="Arial" w:hAnsi="Arial" w:cs="Arial"/>
          <w:sz w:val="20"/>
          <w:szCs w:val="20"/>
        </w:rPr>
        <w:t>Московское</w:t>
      </w:r>
      <w:r w:rsidRPr="00BE1F90">
        <w:rPr>
          <w:rFonts w:ascii="Arial" w:hAnsi="Arial" w:cs="Arial"/>
          <w:sz w:val="20"/>
          <w:szCs w:val="20"/>
        </w:rPr>
        <w:t>.</w:t>
      </w:r>
    </w:p>
    <w:p w14:paraId="62600B6E" w14:textId="0B9DA96D" w:rsidR="00A66B60" w:rsidRPr="00013C03" w:rsidRDefault="00A66B60" w:rsidP="00584E79">
      <w:pPr>
        <w:spacing w:after="0" w:line="240" w:lineRule="auto"/>
        <w:jc w:val="both"/>
        <w:rPr>
          <w:rFonts w:ascii="Arial" w:hAnsi="Arial" w:cs="Arial"/>
          <w:sz w:val="20"/>
          <w:szCs w:val="20"/>
        </w:rPr>
      </w:pPr>
      <w:r w:rsidRPr="00BE1F90">
        <w:rPr>
          <w:rFonts w:ascii="Arial" w:hAnsi="Arial" w:cs="Arial"/>
          <w:sz w:val="20"/>
          <w:szCs w:val="20"/>
        </w:rPr>
        <w:t>3.4.  График розыгрышей Призов</w:t>
      </w:r>
      <w:r w:rsidR="00013C03" w:rsidRPr="00013C03">
        <w:rPr>
          <w:rFonts w:ascii="Arial" w:hAnsi="Arial" w:cs="Arial"/>
          <w:sz w:val="20"/>
          <w:szCs w:val="20"/>
        </w:rPr>
        <w:t xml:space="preserve"> </w:t>
      </w:r>
      <w:r w:rsidR="00013C03" w:rsidRPr="00601A09">
        <w:rPr>
          <w:rFonts w:ascii="Arial" w:hAnsi="Arial" w:cs="Arial"/>
          <w:sz w:val="20"/>
          <w:szCs w:val="20"/>
        </w:rPr>
        <w:t>определяется в соответствии с разделом 8.3. настоящих Правил.</w:t>
      </w:r>
    </w:p>
    <w:p w14:paraId="44FA625A" w14:textId="583F1E6E" w:rsidR="00A66B60" w:rsidRPr="00BE1F90" w:rsidRDefault="00A66B60" w:rsidP="00584E79">
      <w:pPr>
        <w:spacing w:after="0" w:line="240" w:lineRule="auto"/>
        <w:jc w:val="both"/>
        <w:rPr>
          <w:rFonts w:ascii="Arial" w:hAnsi="Arial" w:cs="Arial"/>
          <w:sz w:val="20"/>
          <w:szCs w:val="20"/>
        </w:rPr>
      </w:pPr>
      <w:r w:rsidRPr="00BE1F90">
        <w:rPr>
          <w:rFonts w:ascii="Arial" w:hAnsi="Arial" w:cs="Arial"/>
          <w:sz w:val="20"/>
          <w:szCs w:val="20"/>
        </w:rPr>
        <w:t xml:space="preserve">3.5. Выдача Призов осуществляется </w:t>
      </w:r>
      <w:r w:rsidR="00D859B2">
        <w:rPr>
          <w:rFonts w:ascii="Arial" w:hAnsi="Arial" w:cs="Arial"/>
          <w:sz w:val="20"/>
          <w:szCs w:val="20"/>
        </w:rPr>
        <w:t>по результатам еженедельного розыгрыша, начиная с 1</w:t>
      </w:r>
      <w:r w:rsidR="006E4A80">
        <w:rPr>
          <w:rFonts w:ascii="Arial" w:hAnsi="Arial" w:cs="Arial"/>
          <w:sz w:val="20"/>
          <w:szCs w:val="20"/>
        </w:rPr>
        <w:t>7</w:t>
      </w:r>
      <w:r w:rsidR="00D859B2">
        <w:rPr>
          <w:rFonts w:ascii="Arial" w:hAnsi="Arial" w:cs="Arial"/>
          <w:sz w:val="20"/>
          <w:szCs w:val="20"/>
        </w:rPr>
        <w:t>.05.2023 года (00ч.01 мин.) по 31</w:t>
      </w:r>
      <w:r w:rsidR="00883FEB">
        <w:rPr>
          <w:rFonts w:ascii="Arial" w:hAnsi="Arial" w:cs="Arial"/>
          <w:sz w:val="20"/>
          <w:szCs w:val="20"/>
        </w:rPr>
        <w:t>.</w:t>
      </w:r>
      <w:r w:rsidR="009C4263">
        <w:rPr>
          <w:rFonts w:ascii="Arial" w:hAnsi="Arial" w:cs="Arial"/>
          <w:sz w:val="20"/>
          <w:szCs w:val="20"/>
        </w:rPr>
        <w:t>0</w:t>
      </w:r>
      <w:r w:rsidR="00D859B2">
        <w:rPr>
          <w:rFonts w:ascii="Arial" w:hAnsi="Arial" w:cs="Arial"/>
          <w:sz w:val="20"/>
          <w:szCs w:val="20"/>
        </w:rPr>
        <w:t>7</w:t>
      </w:r>
      <w:r w:rsidRPr="00BE1F90">
        <w:rPr>
          <w:rFonts w:ascii="Arial" w:hAnsi="Arial" w:cs="Arial"/>
          <w:sz w:val="20"/>
          <w:szCs w:val="20"/>
        </w:rPr>
        <w:t>.202</w:t>
      </w:r>
      <w:r w:rsidR="001A6183">
        <w:rPr>
          <w:rFonts w:ascii="Arial" w:hAnsi="Arial" w:cs="Arial"/>
          <w:sz w:val="20"/>
          <w:szCs w:val="20"/>
        </w:rPr>
        <w:t>3</w:t>
      </w:r>
      <w:r w:rsidRPr="00BE1F90">
        <w:rPr>
          <w:rFonts w:ascii="Arial" w:hAnsi="Arial" w:cs="Arial"/>
          <w:sz w:val="20"/>
          <w:szCs w:val="20"/>
        </w:rPr>
        <w:t xml:space="preserve"> года (</w:t>
      </w:r>
      <w:r w:rsidR="00D859B2">
        <w:rPr>
          <w:rFonts w:ascii="Arial" w:hAnsi="Arial" w:cs="Arial"/>
          <w:sz w:val="20"/>
          <w:szCs w:val="20"/>
        </w:rPr>
        <w:t>23</w:t>
      </w:r>
      <w:r w:rsidRPr="00BE1F90">
        <w:rPr>
          <w:rFonts w:ascii="Arial" w:hAnsi="Arial" w:cs="Arial"/>
          <w:sz w:val="20"/>
          <w:szCs w:val="20"/>
        </w:rPr>
        <w:t xml:space="preserve">ч. </w:t>
      </w:r>
      <w:r w:rsidR="00D859B2">
        <w:rPr>
          <w:rFonts w:ascii="Arial" w:hAnsi="Arial" w:cs="Arial"/>
          <w:sz w:val="20"/>
          <w:szCs w:val="20"/>
        </w:rPr>
        <w:t>59</w:t>
      </w:r>
      <w:r w:rsidRPr="00BE1F90">
        <w:rPr>
          <w:rFonts w:ascii="Arial" w:hAnsi="Arial" w:cs="Arial"/>
          <w:sz w:val="20"/>
          <w:szCs w:val="20"/>
        </w:rPr>
        <w:t xml:space="preserve">м.) время </w:t>
      </w:r>
      <w:r w:rsidR="00D859B2">
        <w:rPr>
          <w:rFonts w:ascii="Arial" w:hAnsi="Arial" w:cs="Arial"/>
          <w:sz w:val="20"/>
          <w:szCs w:val="20"/>
        </w:rPr>
        <w:t>Московское</w:t>
      </w:r>
      <w:r w:rsidRPr="00BE1F90">
        <w:rPr>
          <w:rFonts w:ascii="Arial" w:hAnsi="Arial" w:cs="Arial"/>
          <w:sz w:val="20"/>
          <w:szCs w:val="20"/>
        </w:rPr>
        <w:t>.</w:t>
      </w:r>
    </w:p>
    <w:p w14:paraId="549BFD59" w14:textId="77777777" w:rsidR="00A66B60" w:rsidRPr="00BE1F90" w:rsidRDefault="00A66B60" w:rsidP="00584E79">
      <w:pPr>
        <w:spacing w:after="0" w:line="240" w:lineRule="auto"/>
        <w:jc w:val="both"/>
        <w:rPr>
          <w:rFonts w:ascii="Arial" w:hAnsi="Arial" w:cs="Arial"/>
          <w:sz w:val="20"/>
          <w:szCs w:val="20"/>
        </w:rPr>
      </w:pPr>
    </w:p>
    <w:p w14:paraId="7F531353" w14:textId="42D8E4C3" w:rsidR="00A66B60" w:rsidRPr="00BE1F90" w:rsidRDefault="00A66B60" w:rsidP="00584E79">
      <w:pPr>
        <w:spacing w:after="0" w:line="240" w:lineRule="auto"/>
        <w:jc w:val="both"/>
        <w:rPr>
          <w:rFonts w:ascii="Arial" w:hAnsi="Arial" w:cs="Arial"/>
          <w:sz w:val="20"/>
          <w:szCs w:val="20"/>
        </w:rPr>
      </w:pPr>
      <w:r w:rsidRPr="00BE1F90">
        <w:rPr>
          <w:rFonts w:ascii="Arial" w:hAnsi="Arial" w:cs="Arial"/>
          <w:b/>
          <w:sz w:val="20"/>
          <w:szCs w:val="20"/>
        </w:rPr>
        <w:t>4.</w:t>
      </w:r>
      <w:r w:rsidRPr="00BE1F90">
        <w:rPr>
          <w:rFonts w:ascii="Arial" w:hAnsi="Arial" w:cs="Arial"/>
          <w:sz w:val="20"/>
          <w:szCs w:val="20"/>
        </w:rPr>
        <w:t xml:space="preserve"> Настоящие Правила определяют порядок, условия, место и сроки проведения Акции, количество Призов Акции, сроки, место и порядок их получения. В случае изменения условий Акции, приостановления или досрочного </w:t>
      </w:r>
      <w:r w:rsidRPr="00601A09">
        <w:rPr>
          <w:rFonts w:ascii="Arial" w:hAnsi="Arial" w:cs="Arial"/>
          <w:sz w:val="20"/>
          <w:szCs w:val="20"/>
        </w:rPr>
        <w:t>прекращения проведения Акции Организатор обязан публично уведомить об этом в порядке согласно п. 14 настоящих Правил</w:t>
      </w:r>
      <w:r w:rsidRPr="00BE1F90">
        <w:rPr>
          <w:rFonts w:ascii="Arial" w:hAnsi="Arial" w:cs="Arial"/>
          <w:sz w:val="20"/>
          <w:szCs w:val="20"/>
        </w:rPr>
        <w:t xml:space="preserve">. </w:t>
      </w:r>
    </w:p>
    <w:p w14:paraId="311948BF" w14:textId="77777777" w:rsidR="00A66B60" w:rsidRPr="00BE1F90" w:rsidRDefault="00A66B60" w:rsidP="00A66B60">
      <w:pPr>
        <w:spacing w:after="0" w:line="240" w:lineRule="auto"/>
        <w:rPr>
          <w:rFonts w:ascii="Arial" w:hAnsi="Arial" w:cs="Arial"/>
          <w:sz w:val="20"/>
          <w:szCs w:val="20"/>
        </w:rPr>
      </w:pPr>
    </w:p>
    <w:p w14:paraId="320888F3" w14:textId="77777777" w:rsidR="00A66B60" w:rsidRPr="00BE1F90" w:rsidRDefault="00A66B60" w:rsidP="00A66B60">
      <w:pPr>
        <w:spacing w:after="0" w:line="240" w:lineRule="auto"/>
        <w:rPr>
          <w:rFonts w:ascii="Arial" w:hAnsi="Arial" w:cs="Arial"/>
          <w:b/>
          <w:sz w:val="20"/>
          <w:szCs w:val="20"/>
        </w:rPr>
      </w:pPr>
      <w:r w:rsidRPr="00BE1F90">
        <w:rPr>
          <w:rFonts w:ascii="Arial" w:hAnsi="Arial" w:cs="Arial"/>
          <w:b/>
          <w:sz w:val="20"/>
          <w:szCs w:val="20"/>
        </w:rPr>
        <w:t>5. Участники Акции:</w:t>
      </w:r>
    </w:p>
    <w:p w14:paraId="0C7AA9A6" w14:textId="02910BB3" w:rsidR="00A66B60" w:rsidRPr="00BE1F90" w:rsidRDefault="00A66B60" w:rsidP="00E96A83">
      <w:pPr>
        <w:spacing w:after="0" w:line="240" w:lineRule="auto"/>
        <w:jc w:val="both"/>
        <w:rPr>
          <w:rFonts w:ascii="Arial" w:hAnsi="Arial" w:cs="Arial"/>
          <w:sz w:val="20"/>
          <w:szCs w:val="20"/>
        </w:rPr>
      </w:pPr>
      <w:r w:rsidRPr="00BE1F90">
        <w:rPr>
          <w:rFonts w:ascii="Arial" w:hAnsi="Arial" w:cs="Arial"/>
          <w:sz w:val="20"/>
          <w:szCs w:val="20"/>
        </w:rPr>
        <w:t>5.1. В Акции могут принимать участие потребители - физические лица - граждане РФ, достигшие 18 лет, не лишенные и не ограниченные в дееспособности, проживающие на территории РФ, приобретающие Продук</w:t>
      </w:r>
      <w:r w:rsidR="00D859B2">
        <w:rPr>
          <w:rFonts w:ascii="Arial" w:hAnsi="Arial" w:cs="Arial"/>
          <w:sz w:val="20"/>
          <w:szCs w:val="20"/>
        </w:rPr>
        <w:t>цию</w:t>
      </w:r>
      <w:r w:rsidRPr="00BE1F90">
        <w:rPr>
          <w:rFonts w:ascii="Arial" w:hAnsi="Arial" w:cs="Arial"/>
          <w:sz w:val="20"/>
          <w:szCs w:val="20"/>
        </w:rPr>
        <w:t xml:space="preserve"> в срок, определенный в п.3.2. настоящих Правил в определенном настоящими Правилами количестве и в местах проведения Акции в соответствии с Адресной программой, зарегистрировавшие чек на </w:t>
      </w:r>
      <w:r w:rsidR="009C4263">
        <w:rPr>
          <w:rFonts w:ascii="Arial" w:hAnsi="Arial" w:cs="Arial"/>
          <w:sz w:val="20"/>
          <w:szCs w:val="20"/>
        </w:rPr>
        <w:t xml:space="preserve">сайте </w:t>
      </w:r>
      <w:r w:rsidR="00D859B2" w:rsidRPr="00D859B2">
        <w:rPr>
          <w:rFonts w:ascii="Arial" w:hAnsi="Arial" w:cs="Arial"/>
          <w:sz w:val="20"/>
          <w:szCs w:val="20"/>
        </w:rPr>
        <w:t xml:space="preserve">https://promo.prostokvashino.ru </w:t>
      </w:r>
      <w:r w:rsidRPr="00BE1F90">
        <w:rPr>
          <w:rFonts w:ascii="Arial" w:hAnsi="Arial" w:cs="Arial"/>
          <w:sz w:val="20"/>
          <w:szCs w:val="20"/>
        </w:rPr>
        <w:t>с указанием контактного номера телефона участника (далее – «Участники»). В случае участия в Акции лиц, признанных в установленном законом порядке недееспособными или ограниченно дееспособными, все права и обязанности Участника Акции, предусмотренные настоящими Правилами, переходят к их официальным опекунам, либо попечителям.</w:t>
      </w:r>
    </w:p>
    <w:p w14:paraId="58CAF0D6" w14:textId="75BF6EDF" w:rsidR="00A66B60" w:rsidRPr="00591FB3" w:rsidRDefault="00A66B60" w:rsidP="00E96A83">
      <w:pPr>
        <w:spacing w:after="0" w:line="240" w:lineRule="auto"/>
        <w:jc w:val="both"/>
        <w:rPr>
          <w:rFonts w:ascii="Arial" w:hAnsi="Arial" w:cs="Arial"/>
          <w:sz w:val="20"/>
          <w:szCs w:val="20"/>
        </w:rPr>
      </w:pPr>
      <w:r w:rsidRPr="00BE1F90">
        <w:rPr>
          <w:rFonts w:ascii="Arial" w:hAnsi="Arial" w:cs="Arial"/>
          <w:sz w:val="20"/>
          <w:szCs w:val="20"/>
        </w:rPr>
        <w:t xml:space="preserve">5.2. Факт участия в Акции т.е. </w:t>
      </w:r>
      <w:r w:rsidRPr="00BE1F90">
        <w:rPr>
          <w:rFonts w:ascii="Arial" w:hAnsi="Arial" w:cs="Arial"/>
          <w:b/>
          <w:sz w:val="20"/>
          <w:szCs w:val="20"/>
        </w:rPr>
        <w:t xml:space="preserve">приобретение в Торговых точках в соответствии с адресной программой, </w:t>
      </w:r>
      <w:r w:rsidRPr="00601A09">
        <w:rPr>
          <w:rFonts w:ascii="Arial" w:hAnsi="Arial" w:cs="Arial"/>
          <w:b/>
          <w:sz w:val="20"/>
          <w:szCs w:val="20"/>
        </w:rPr>
        <w:t>указанной в п.16 настоящих Правил</w:t>
      </w:r>
      <w:r w:rsidRPr="00BE1F90">
        <w:rPr>
          <w:rFonts w:ascii="Arial" w:hAnsi="Arial" w:cs="Arial"/>
          <w:b/>
          <w:sz w:val="20"/>
          <w:szCs w:val="20"/>
        </w:rPr>
        <w:t xml:space="preserve">, </w:t>
      </w:r>
      <w:r w:rsidR="00D859B2">
        <w:rPr>
          <w:rFonts w:ascii="Arial" w:hAnsi="Arial" w:cs="Arial"/>
          <w:b/>
          <w:sz w:val="20"/>
          <w:szCs w:val="20"/>
        </w:rPr>
        <w:t>2</w:t>
      </w:r>
      <w:r w:rsidRPr="00BE1F90">
        <w:rPr>
          <w:rFonts w:ascii="Arial" w:hAnsi="Arial" w:cs="Arial"/>
          <w:b/>
          <w:sz w:val="20"/>
          <w:szCs w:val="20"/>
        </w:rPr>
        <w:t xml:space="preserve"> (</w:t>
      </w:r>
      <w:r w:rsidR="00D859B2">
        <w:rPr>
          <w:rFonts w:ascii="Arial" w:hAnsi="Arial" w:cs="Arial"/>
          <w:b/>
          <w:sz w:val="20"/>
          <w:szCs w:val="20"/>
        </w:rPr>
        <w:t>двух</w:t>
      </w:r>
      <w:r w:rsidRPr="00BE1F90">
        <w:rPr>
          <w:rFonts w:ascii="Arial" w:hAnsi="Arial" w:cs="Arial"/>
          <w:b/>
          <w:sz w:val="20"/>
          <w:szCs w:val="20"/>
        </w:rPr>
        <w:t>) и более единиц продук</w:t>
      </w:r>
      <w:r w:rsidR="00D859B2">
        <w:rPr>
          <w:rFonts w:ascii="Arial" w:hAnsi="Arial" w:cs="Arial"/>
          <w:b/>
          <w:sz w:val="20"/>
          <w:szCs w:val="20"/>
        </w:rPr>
        <w:t xml:space="preserve">ции </w:t>
      </w:r>
      <w:r w:rsidRPr="00BE1F90">
        <w:rPr>
          <w:rFonts w:ascii="Arial" w:hAnsi="Arial" w:cs="Arial"/>
          <w:b/>
          <w:sz w:val="20"/>
          <w:szCs w:val="20"/>
        </w:rPr>
        <w:t xml:space="preserve">производства ООО «Данон Трейд», перечень которых определен п.1.2. Правил, в одном чеке и регистрация чека </w:t>
      </w:r>
      <w:r w:rsidRPr="00591FB3">
        <w:rPr>
          <w:rFonts w:ascii="Arial" w:hAnsi="Arial" w:cs="Arial"/>
          <w:b/>
          <w:sz w:val="20"/>
          <w:szCs w:val="20"/>
        </w:rPr>
        <w:t xml:space="preserve">на </w:t>
      </w:r>
      <w:r w:rsidR="009C4263" w:rsidRPr="00591FB3">
        <w:rPr>
          <w:rFonts w:ascii="Arial" w:hAnsi="Arial" w:cs="Arial"/>
          <w:b/>
          <w:sz w:val="20"/>
          <w:szCs w:val="20"/>
        </w:rPr>
        <w:t>сайте</w:t>
      </w:r>
      <w:r w:rsidR="00336878" w:rsidRPr="00591FB3">
        <w:rPr>
          <w:rFonts w:ascii="Arial" w:hAnsi="Arial" w:cs="Arial"/>
          <w:b/>
          <w:sz w:val="20"/>
          <w:szCs w:val="20"/>
        </w:rPr>
        <w:t xml:space="preserve"> Акции</w:t>
      </w:r>
      <w:r w:rsidR="009C4263" w:rsidRPr="00591FB3">
        <w:rPr>
          <w:rFonts w:ascii="Arial" w:hAnsi="Arial" w:cs="Arial"/>
          <w:b/>
          <w:sz w:val="20"/>
          <w:szCs w:val="20"/>
        </w:rPr>
        <w:t xml:space="preserve"> </w:t>
      </w:r>
      <w:hyperlink r:id="rId6" w:history="1">
        <w:r w:rsidR="00516B36" w:rsidRPr="001D54B8">
          <w:rPr>
            <w:rStyle w:val="a4"/>
            <w:rFonts w:ascii="Arial" w:hAnsi="Arial" w:cs="Arial"/>
            <w:b/>
            <w:sz w:val="20"/>
            <w:szCs w:val="20"/>
          </w:rPr>
          <w:t>https://promo.prostokvashino.ru</w:t>
        </w:r>
      </w:hyperlink>
      <w:r w:rsidR="00516B36">
        <w:rPr>
          <w:rFonts w:ascii="Arial" w:hAnsi="Arial" w:cs="Arial"/>
          <w:b/>
          <w:sz w:val="20"/>
          <w:szCs w:val="20"/>
        </w:rPr>
        <w:t xml:space="preserve"> </w:t>
      </w:r>
      <w:r w:rsidRPr="00591FB3">
        <w:rPr>
          <w:rFonts w:ascii="Arial" w:hAnsi="Arial" w:cs="Arial"/>
          <w:sz w:val="20"/>
          <w:szCs w:val="20"/>
        </w:rPr>
        <w:t>с указанием контактного номера телефона участника подразумевает, что Участник принимает настоящие Правила</w:t>
      </w:r>
      <w:r w:rsidR="00336878" w:rsidRPr="00591FB3">
        <w:rPr>
          <w:rFonts w:ascii="Arial" w:hAnsi="Arial" w:cs="Arial"/>
          <w:sz w:val="20"/>
          <w:szCs w:val="20"/>
        </w:rPr>
        <w:t xml:space="preserve"> Акции</w:t>
      </w:r>
      <w:r w:rsidRPr="00591FB3">
        <w:rPr>
          <w:rFonts w:ascii="Arial" w:hAnsi="Arial" w:cs="Arial"/>
          <w:sz w:val="20"/>
          <w:szCs w:val="20"/>
        </w:rPr>
        <w:t xml:space="preserve"> (ознакомлен и согласен с ними).</w:t>
      </w:r>
    </w:p>
    <w:p w14:paraId="7C863009" w14:textId="77777777" w:rsidR="00A66B60" w:rsidRPr="00591FB3" w:rsidRDefault="00A66B60" w:rsidP="00A66B60">
      <w:pPr>
        <w:spacing w:after="0" w:line="240" w:lineRule="auto"/>
        <w:rPr>
          <w:rFonts w:ascii="Arial" w:hAnsi="Arial" w:cs="Arial"/>
          <w:sz w:val="20"/>
          <w:szCs w:val="20"/>
        </w:rPr>
      </w:pPr>
    </w:p>
    <w:p w14:paraId="42EDB17F" w14:textId="0F4A8EC8" w:rsidR="00A66B60" w:rsidRPr="00591FB3" w:rsidRDefault="00A66B60" w:rsidP="00E96A83">
      <w:pPr>
        <w:spacing w:after="0" w:line="240" w:lineRule="auto"/>
        <w:jc w:val="both"/>
        <w:rPr>
          <w:rFonts w:ascii="Arial" w:hAnsi="Arial" w:cs="Arial"/>
          <w:sz w:val="20"/>
          <w:szCs w:val="20"/>
        </w:rPr>
      </w:pPr>
      <w:r w:rsidRPr="00591FB3">
        <w:rPr>
          <w:rFonts w:ascii="Arial" w:hAnsi="Arial" w:cs="Arial"/>
          <w:sz w:val="20"/>
          <w:szCs w:val="20"/>
        </w:rPr>
        <w:t xml:space="preserve">В случае соответствия требованиям к Участнику, изложенным в п. 5.1. Правил, согласия с настоящими Правилами и согласия на обработку персональных данных, предоставленных в целях участия в Акции для регистрации чека на </w:t>
      </w:r>
      <w:r w:rsidR="009C4263" w:rsidRPr="00591FB3">
        <w:rPr>
          <w:rFonts w:ascii="Arial" w:hAnsi="Arial" w:cs="Arial"/>
          <w:sz w:val="20"/>
          <w:szCs w:val="20"/>
        </w:rPr>
        <w:t>сайте</w:t>
      </w:r>
      <w:r w:rsidRPr="00591FB3">
        <w:rPr>
          <w:rFonts w:ascii="Arial" w:hAnsi="Arial" w:cs="Arial"/>
          <w:sz w:val="20"/>
          <w:szCs w:val="20"/>
        </w:rPr>
        <w:t xml:space="preserve"> Участнику необходимо </w:t>
      </w:r>
      <w:r w:rsidR="009C4263" w:rsidRPr="00591FB3">
        <w:rPr>
          <w:rFonts w:ascii="Arial" w:hAnsi="Arial" w:cs="Arial"/>
          <w:sz w:val="20"/>
          <w:szCs w:val="20"/>
        </w:rPr>
        <w:t>указать кон</w:t>
      </w:r>
      <w:r w:rsidRPr="00591FB3">
        <w:rPr>
          <w:rFonts w:ascii="Arial" w:hAnsi="Arial" w:cs="Arial"/>
          <w:sz w:val="20"/>
          <w:szCs w:val="20"/>
        </w:rPr>
        <w:t>тактный номер телефона.</w:t>
      </w:r>
    </w:p>
    <w:p w14:paraId="33BF2217" w14:textId="77777777" w:rsidR="00A66B60" w:rsidRPr="00591FB3" w:rsidRDefault="00A66B60" w:rsidP="00E96A83">
      <w:pPr>
        <w:spacing w:after="0" w:line="240" w:lineRule="auto"/>
        <w:jc w:val="both"/>
        <w:rPr>
          <w:rFonts w:ascii="Arial" w:hAnsi="Arial" w:cs="Arial"/>
          <w:sz w:val="20"/>
          <w:szCs w:val="20"/>
        </w:rPr>
      </w:pPr>
    </w:p>
    <w:p w14:paraId="468B94BC" w14:textId="01E2BDC5" w:rsidR="00A66B60" w:rsidRPr="00591FB3" w:rsidRDefault="00A66B60" w:rsidP="00E96A83">
      <w:pPr>
        <w:spacing w:after="0" w:line="240" w:lineRule="auto"/>
        <w:jc w:val="both"/>
        <w:rPr>
          <w:rFonts w:ascii="Arial" w:hAnsi="Arial" w:cs="Arial"/>
          <w:sz w:val="20"/>
          <w:szCs w:val="20"/>
        </w:rPr>
      </w:pPr>
      <w:r w:rsidRPr="00591FB3">
        <w:rPr>
          <w:rFonts w:ascii="Arial" w:hAnsi="Arial" w:cs="Arial"/>
          <w:sz w:val="20"/>
          <w:szCs w:val="20"/>
        </w:rPr>
        <w:t>Отказ от принятия настоящих Правил и/или предоставления согласия на обработку персональных данных в порядке, указанном в настоящих Правилах, означает отказ от регистрации и от участия в Акции. Лица, не достигшие восемнадцатилетнего возраста, к регистрации</w:t>
      </w:r>
      <w:r w:rsidR="009C4263" w:rsidRPr="00591FB3">
        <w:rPr>
          <w:rFonts w:ascii="Arial" w:hAnsi="Arial" w:cs="Arial"/>
          <w:sz w:val="20"/>
          <w:szCs w:val="20"/>
        </w:rPr>
        <w:t xml:space="preserve"> чека</w:t>
      </w:r>
      <w:r w:rsidRPr="00591FB3">
        <w:rPr>
          <w:rFonts w:ascii="Arial" w:hAnsi="Arial" w:cs="Arial"/>
          <w:sz w:val="20"/>
          <w:szCs w:val="20"/>
        </w:rPr>
        <w:t xml:space="preserve"> </w:t>
      </w:r>
      <w:r w:rsidR="009C4263" w:rsidRPr="00591FB3">
        <w:rPr>
          <w:rFonts w:ascii="Arial" w:hAnsi="Arial" w:cs="Arial"/>
          <w:sz w:val="20"/>
          <w:szCs w:val="20"/>
        </w:rPr>
        <w:t>на сайте</w:t>
      </w:r>
      <w:r w:rsidRPr="00591FB3">
        <w:rPr>
          <w:rFonts w:ascii="Arial" w:hAnsi="Arial" w:cs="Arial"/>
          <w:sz w:val="20"/>
          <w:szCs w:val="20"/>
        </w:rPr>
        <w:t xml:space="preserve"> не допускаются.</w:t>
      </w:r>
    </w:p>
    <w:p w14:paraId="73D5DBF7" w14:textId="77777777" w:rsidR="00A66B60" w:rsidRPr="00591FB3" w:rsidRDefault="00A66B60" w:rsidP="00E96A83">
      <w:pPr>
        <w:spacing w:after="0" w:line="240" w:lineRule="auto"/>
        <w:jc w:val="both"/>
        <w:rPr>
          <w:rFonts w:ascii="Arial" w:hAnsi="Arial" w:cs="Arial"/>
          <w:sz w:val="20"/>
          <w:szCs w:val="20"/>
        </w:rPr>
      </w:pPr>
    </w:p>
    <w:p w14:paraId="6E64939B" w14:textId="2BCA2C82" w:rsidR="00A66B60" w:rsidRPr="00591FB3" w:rsidRDefault="00A66B60" w:rsidP="00A66B60">
      <w:pPr>
        <w:spacing w:after="0" w:line="240" w:lineRule="auto"/>
        <w:rPr>
          <w:rFonts w:ascii="Arial" w:hAnsi="Arial" w:cs="Arial"/>
          <w:sz w:val="20"/>
          <w:szCs w:val="20"/>
        </w:rPr>
      </w:pPr>
      <w:r w:rsidRPr="00591FB3">
        <w:rPr>
          <w:rFonts w:ascii="Arial" w:hAnsi="Arial" w:cs="Arial"/>
          <w:sz w:val="20"/>
          <w:szCs w:val="20"/>
        </w:rPr>
        <w:t>5.3. Организатор (</w:t>
      </w:r>
      <w:r w:rsidR="0076360D" w:rsidRPr="00591FB3">
        <w:rPr>
          <w:rFonts w:ascii="Arial" w:hAnsi="Arial" w:cs="Arial"/>
          <w:sz w:val="20"/>
          <w:szCs w:val="20"/>
        </w:rPr>
        <w:t>Соорганизатор</w:t>
      </w:r>
      <w:r w:rsidRPr="00591FB3">
        <w:rPr>
          <w:rFonts w:ascii="Arial" w:hAnsi="Arial" w:cs="Arial"/>
          <w:sz w:val="20"/>
          <w:szCs w:val="20"/>
        </w:rPr>
        <w:t xml:space="preserve">) </w:t>
      </w:r>
      <w:r w:rsidR="00336878" w:rsidRPr="00591FB3">
        <w:rPr>
          <w:rFonts w:ascii="Arial" w:hAnsi="Arial" w:cs="Arial"/>
          <w:sz w:val="20"/>
          <w:szCs w:val="20"/>
        </w:rPr>
        <w:t>вправе</w:t>
      </w:r>
      <w:r w:rsidRPr="00591FB3">
        <w:rPr>
          <w:rFonts w:ascii="Arial" w:hAnsi="Arial" w:cs="Arial"/>
          <w:sz w:val="20"/>
          <w:szCs w:val="20"/>
        </w:rPr>
        <w:t xml:space="preserve"> запросить документы, подтверждающие личность и возраст Участника.</w:t>
      </w:r>
    </w:p>
    <w:p w14:paraId="237F8B56" w14:textId="77777777" w:rsidR="00A66B60" w:rsidRPr="00591FB3" w:rsidRDefault="00A66B60" w:rsidP="00A66B60">
      <w:pPr>
        <w:spacing w:after="0" w:line="240" w:lineRule="auto"/>
        <w:rPr>
          <w:rFonts w:ascii="Arial" w:hAnsi="Arial" w:cs="Arial"/>
          <w:sz w:val="20"/>
          <w:szCs w:val="20"/>
        </w:rPr>
      </w:pPr>
      <w:r w:rsidRPr="00591FB3">
        <w:rPr>
          <w:rFonts w:ascii="Arial" w:hAnsi="Arial" w:cs="Arial"/>
          <w:sz w:val="20"/>
          <w:szCs w:val="20"/>
        </w:rPr>
        <w:t>Принимая участие в Акции, а именно, совершая последовательность конклюдентных действий, указанных в настоящих Правилах, имеющих целью участие в Акции, Участник:</w:t>
      </w:r>
    </w:p>
    <w:p w14:paraId="6F11169D" w14:textId="77777777" w:rsidR="00A66B60" w:rsidRPr="00591FB3" w:rsidRDefault="00A66B60" w:rsidP="00E96A83">
      <w:pPr>
        <w:pStyle w:val="a5"/>
        <w:numPr>
          <w:ilvl w:val="0"/>
          <w:numId w:val="1"/>
        </w:numPr>
        <w:spacing w:after="0" w:line="240" w:lineRule="auto"/>
        <w:rPr>
          <w:rFonts w:ascii="Arial" w:hAnsi="Arial" w:cs="Arial"/>
          <w:sz w:val="20"/>
          <w:szCs w:val="20"/>
        </w:rPr>
      </w:pPr>
      <w:r w:rsidRPr="00591FB3">
        <w:rPr>
          <w:rFonts w:ascii="Arial" w:hAnsi="Arial" w:cs="Arial"/>
          <w:sz w:val="20"/>
          <w:szCs w:val="20"/>
        </w:rPr>
        <w:t>подтверждает достижение им восемнадцатилетнего возраста;</w:t>
      </w:r>
    </w:p>
    <w:p w14:paraId="7D9D83F6" w14:textId="77777777" w:rsidR="00A66B60" w:rsidRPr="00591FB3" w:rsidRDefault="00A66B60" w:rsidP="00E96A83">
      <w:pPr>
        <w:pStyle w:val="a5"/>
        <w:numPr>
          <w:ilvl w:val="0"/>
          <w:numId w:val="1"/>
        </w:numPr>
        <w:spacing w:after="0" w:line="240" w:lineRule="auto"/>
        <w:rPr>
          <w:rFonts w:ascii="Arial" w:hAnsi="Arial" w:cs="Arial"/>
          <w:sz w:val="20"/>
          <w:szCs w:val="20"/>
        </w:rPr>
      </w:pPr>
      <w:r w:rsidRPr="00591FB3">
        <w:rPr>
          <w:rFonts w:ascii="Arial" w:hAnsi="Arial" w:cs="Arial"/>
          <w:sz w:val="20"/>
          <w:szCs w:val="20"/>
        </w:rPr>
        <w:t xml:space="preserve">соглашается с настоящими Правилами; </w:t>
      </w:r>
    </w:p>
    <w:p w14:paraId="1EDC692F" w14:textId="77777777" w:rsidR="00A66B60" w:rsidRPr="00591FB3" w:rsidRDefault="00A66B60" w:rsidP="00E96A83">
      <w:pPr>
        <w:pStyle w:val="a5"/>
        <w:numPr>
          <w:ilvl w:val="0"/>
          <w:numId w:val="1"/>
        </w:numPr>
        <w:spacing w:after="0" w:line="240" w:lineRule="auto"/>
        <w:rPr>
          <w:rFonts w:ascii="Arial" w:hAnsi="Arial" w:cs="Arial"/>
          <w:sz w:val="20"/>
          <w:szCs w:val="20"/>
        </w:rPr>
      </w:pPr>
      <w:r w:rsidRPr="00591FB3">
        <w:rPr>
          <w:rFonts w:ascii="Arial" w:hAnsi="Arial" w:cs="Arial"/>
          <w:sz w:val="20"/>
          <w:szCs w:val="20"/>
        </w:rPr>
        <w:t>гарантирует, что совершение им действий в целях участия в Акции не нарушает прав, свобод и законных интересов третьих лиц;</w:t>
      </w:r>
    </w:p>
    <w:p w14:paraId="08BBEA72" w14:textId="77777777" w:rsidR="00A66B60" w:rsidRPr="00591FB3" w:rsidRDefault="00A66B60" w:rsidP="00E96A83">
      <w:pPr>
        <w:pStyle w:val="a5"/>
        <w:numPr>
          <w:ilvl w:val="0"/>
          <w:numId w:val="1"/>
        </w:numPr>
        <w:spacing w:after="0" w:line="240" w:lineRule="auto"/>
        <w:rPr>
          <w:rFonts w:ascii="Arial" w:hAnsi="Arial" w:cs="Arial"/>
          <w:sz w:val="20"/>
          <w:szCs w:val="20"/>
        </w:rPr>
      </w:pPr>
      <w:r w:rsidRPr="00591FB3">
        <w:rPr>
          <w:rFonts w:ascii="Arial" w:hAnsi="Arial" w:cs="Arial"/>
          <w:sz w:val="20"/>
          <w:szCs w:val="20"/>
        </w:rPr>
        <w:t xml:space="preserve">несет ответственность за все негативные последствия нарушения данных в соответствии с настоящими Правилами гарантий, согласий и подтверждений. </w:t>
      </w:r>
    </w:p>
    <w:p w14:paraId="2C1DDE00" w14:textId="77777777" w:rsidR="00A66B60" w:rsidRPr="00591FB3" w:rsidRDefault="00A66B60" w:rsidP="00A66B60">
      <w:pPr>
        <w:spacing w:after="0" w:line="240" w:lineRule="auto"/>
        <w:rPr>
          <w:rFonts w:ascii="Arial" w:hAnsi="Arial" w:cs="Arial"/>
          <w:sz w:val="20"/>
          <w:szCs w:val="20"/>
        </w:rPr>
      </w:pPr>
    </w:p>
    <w:p w14:paraId="10DA5D86" w14:textId="77777777" w:rsidR="00A66B60" w:rsidRPr="00591FB3" w:rsidRDefault="00A66B60" w:rsidP="00A66B60">
      <w:pPr>
        <w:spacing w:after="0" w:line="240" w:lineRule="auto"/>
        <w:rPr>
          <w:rFonts w:ascii="Arial" w:hAnsi="Arial" w:cs="Arial"/>
          <w:b/>
          <w:sz w:val="20"/>
          <w:szCs w:val="20"/>
        </w:rPr>
      </w:pPr>
      <w:r w:rsidRPr="00591FB3">
        <w:rPr>
          <w:rFonts w:ascii="Arial" w:hAnsi="Arial" w:cs="Arial"/>
          <w:b/>
          <w:sz w:val="20"/>
          <w:szCs w:val="20"/>
        </w:rPr>
        <w:t>6. Предоставление персональных данных</w:t>
      </w:r>
    </w:p>
    <w:p w14:paraId="2442A803" w14:textId="77777777" w:rsidR="00A66B60" w:rsidRPr="00591FB3" w:rsidRDefault="00A66B60" w:rsidP="00256FBD">
      <w:pPr>
        <w:spacing w:after="0" w:line="240" w:lineRule="auto"/>
        <w:jc w:val="both"/>
        <w:rPr>
          <w:rFonts w:ascii="Arial" w:hAnsi="Arial" w:cs="Arial"/>
          <w:sz w:val="20"/>
          <w:szCs w:val="20"/>
        </w:rPr>
      </w:pPr>
      <w:r w:rsidRPr="00591FB3">
        <w:rPr>
          <w:rFonts w:ascii="Arial" w:hAnsi="Arial" w:cs="Arial"/>
          <w:sz w:val="20"/>
          <w:szCs w:val="20"/>
        </w:rPr>
        <w:t xml:space="preserve">6.1. Под персональными данными в целях настоящих Правил понимается любая информация, относящаяся к прямо или косвенно определенному, или определяемому физическому лицу (субъекту персональных данных). </w:t>
      </w:r>
    </w:p>
    <w:p w14:paraId="2C3435C3" w14:textId="77777777" w:rsidR="00A66B60" w:rsidRPr="00591FB3" w:rsidRDefault="00A66B60" w:rsidP="00256FBD">
      <w:pPr>
        <w:spacing w:after="0" w:line="240" w:lineRule="auto"/>
        <w:jc w:val="both"/>
        <w:rPr>
          <w:rFonts w:ascii="Arial" w:hAnsi="Arial" w:cs="Arial"/>
          <w:sz w:val="20"/>
          <w:szCs w:val="20"/>
        </w:rPr>
      </w:pPr>
      <w:r w:rsidRPr="00591FB3">
        <w:rPr>
          <w:rFonts w:ascii="Arial" w:hAnsi="Arial" w:cs="Arial"/>
          <w:sz w:val="20"/>
          <w:szCs w:val="20"/>
        </w:rPr>
        <w:lastRenderedPageBreak/>
        <w:t>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проведения Акции.</w:t>
      </w:r>
    </w:p>
    <w:p w14:paraId="69FF35EE" w14:textId="77777777" w:rsidR="00A66B60" w:rsidRPr="00591FB3" w:rsidRDefault="00A66B60" w:rsidP="00256FBD">
      <w:pPr>
        <w:spacing w:after="0" w:line="240" w:lineRule="auto"/>
        <w:jc w:val="both"/>
        <w:rPr>
          <w:rFonts w:ascii="Arial" w:hAnsi="Arial" w:cs="Arial"/>
          <w:sz w:val="20"/>
          <w:szCs w:val="20"/>
        </w:rPr>
      </w:pPr>
      <w:r w:rsidRPr="00591FB3">
        <w:rPr>
          <w:rFonts w:ascii="Arial" w:hAnsi="Arial" w:cs="Arial"/>
          <w:sz w:val="20"/>
          <w:szCs w:val="20"/>
        </w:rPr>
        <w:t xml:space="preserve">Под распространением персональных данных в целях настоящих Правил понимаются действия, направленные на раскрытие персональных данных неограниченному кругу лиц, а именно: открытая публикация в публичных источниках сведений о фамилии, имени Участника Акции, городе или ином населенном пункте проживания, а также его призе в случаях, указанных в настоящих Правилах и (или) предусмотренных действующим законодательством РФ. </w:t>
      </w:r>
    </w:p>
    <w:p w14:paraId="7EC4DF39" w14:textId="7F6D1230" w:rsidR="00A66B60" w:rsidRPr="00591FB3" w:rsidRDefault="00A66B60" w:rsidP="00256FBD">
      <w:pPr>
        <w:spacing w:after="0" w:line="240" w:lineRule="auto"/>
        <w:jc w:val="both"/>
        <w:rPr>
          <w:rFonts w:ascii="Arial" w:hAnsi="Arial" w:cs="Arial"/>
          <w:sz w:val="20"/>
          <w:szCs w:val="20"/>
        </w:rPr>
      </w:pPr>
      <w:r w:rsidRPr="00591FB3">
        <w:rPr>
          <w:rFonts w:ascii="Arial" w:hAnsi="Arial" w:cs="Arial"/>
          <w:sz w:val="20"/>
          <w:szCs w:val="20"/>
        </w:rPr>
        <w:t>Под «Участниками» в настоящем пункте Правил понимаются все лица, предоставившие персональные данные Организатору (</w:t>
      </w:r>
      <w:r w:rsidR="0076360D" w:rsidRPr="00591FB3">
        <w:rPr>
          <w:rFonts w:ascii="Arial" w:hAnsi="Arial" w:cs="Arial"/>
          <w:sz w:val="20"/>
          <w:szCs w:val="20"/>
        </w:rPr>
        <w:t>Соорганизатор</w:t>
      </w:r>
      <w:r w:rsidRPr="00591FB3">
        <w:rPr>
          <w:rFonts w:ascii="Arial" w:hAnsi="Arial" w:cs="Arial"/>
          <w:sz w:val="20"/>
          <w:szCs w:val="20"/>
        </w:rPr>
        <w:t>у</w:t>
      </w:r>
      <w:r w:rsidR="00F81DF9" w:rsidRPr="00591FB3">
        <w:rPr>
          <w:rFonts w:ascii="Arial" w:hAnsi="Arial" w:cs="Arial"/>
          <w:sz w:val="20"/>
          <w:szCs w:val="20"/>
        </w:rPr>
        <w:t>)</w:t>
      </w:r>
      <w:r w:rsidRPr="00591FB3">
        <w:rPr>
          <w:rFonts w:ascii="Arial" w:hAnsi="Arial" w:cs="Arial"/>
          <w:sz w:val="20"/>
          <w:szCs w:val="20"/>
        </w:rPr>
        <w:t xml:space="preserve"> в целях участия в Акции согласно настоящим Правилам, независимо от приобретения статуса Участника Акции, как он определен п. 5 настоящих Правил.</w:t>
      </w:r>
    </w:p>
    <w:p w14:paraId="61B47FE5" w14:textId="7312C5EE" w:rsidR="00A66B60" w:rsidRPr="00591FB3" w:rsidRDefault="00A66B60" w:rsidP="00256FBD">
      <w:pPr>
        <w:spacing w:after="0" w:line="240" w:lineRule="auto"/>
        <w:jc w:val="both"/>
        <w:rPr>
          <w:rFonts w:ascii="Arial" w:hAnsi="Arial" w:cs="Arial"/>
          <w:sz w:val="20"/>
          <w:szCs w:val="20"/>
        </w:rPr>
      </w:pPr>
      <w:r w:rsidRPr="00591FB3">
        <w:rPr>
          <w:rFonts w:ascii="Arial" w:hAnsi="Arial" w:cs="Arial"/>
          <w:sz w:val="20"/>
          <w:szCs w:val="20"/>
        </w:rPr>
        <w:t>6.2. В целях проведения Акции Организатору (</w:t>
      </w:r>
      <w:r w:rsidR="0076360D" w:rsidRPr="00591FB3">
        <w:rPr>
          <w:rFonts w:ascii="Arial" w:hAnsi="Arial" w:cs="Arial"/>
          <w:sz w:val="20"/>
          <w:szCs w:val="20"/>
        </w:rPr>
        <w:t>Соорганизатор</w:t>
      </w:r>
      <w:r w:rsidRPr="00591FB3">
        <w:rPr>
          <w:rFonts w:ascii="Arial" w:hAnsi="Arial" w:cs="Arial"/>
          <w:sz w:val="20"/>
          <w:szCs w:val="20"/>
        </w:rPr>
        <w:t>у) необходимы следующие персональные данные:</w:t>
      </w:r>
    </w:p>
    <w:p w14:paraId="649B6D80" w14:textId="75990ADA" w:rsidR="00A66B60" w:rsidRPr="00591FB3" w:rsidRDefault="00A66B60" w:rsidP="00256FBD">
      <w:pPr>
        <w:spacing w:after="0" w:line="240" w:lineRule="auto"/>
        <w:jc w:val="both"/>
        <w:rPr>
          <w:rFonts w:ascii="Arial" w:hAnsi="Arial" w:cs="Arial"/>
          <w:sz w:val="20"/>
          <w:szCs w:val="20"/>
        </w:rPr>
      </w:pPr>
      <w:r w:rsidRPr="00591FB3">
        <w:rPr>
          <w:rFonts w:ascii="Arial" w:hAnsi="Arial" w:cs="Arial"/>
          <w:sz w:val="20"/>
          <w:szCs w:val="20"/>
        </w:rPr>
        <w:t xml:space="preserve">- персональные данные, сообщенные при регистрации </w:t>
      </w:r>
      <w:r w:rsidR="00DB2905" w:rsidRPr="00591FB3">
        <w:rPr>
          <w:rFonts w:ascii="Arial" w:hAnsi="Arial" w:cs="Arial"/>
          <w:sz w:val="20"/>
          <w:szCs w:val="20"/>
        </w:rPr>
        <w:t>на сайте</w:t>
      </w:r>
      <w:r w:rsidR="00A13A60" w:rsidRPr="00591FB3">
        <w:rPr>
          <w:rFonts w:ascii="Arial" w:hAnsi="Arial" w:cs="Arial"/>
          <w:sz w:val="20"/>
          <w:szCs w:val="20"/>
        </w:rPr>
        <w:t>: https://promo.prostokvashino.ru.</w:t>
      </w:r>
    </w:p>
    <w:p w14:paraId="39C4A443" w14:textId="77777777" w:rsidR="00A66B60" w:rsidRPr="00BE1F90" w:rsidRDefault="00A66B60" w:rsidP="00256FBD">
      <w:pPr>
        <w:spacing w:after="0" w:line="240" w:lineRule="auto"/>
        <w:jc w:val="both"/>
        <w:rPr>
          <w:rFonts w:ascii="Arial" w:hAnsi="Arial" w:cs="Arial"/>
          <w:sz w:val="20"/>
          <w:szCs w:val="20"/>
        </w:rPr>
      </w:pPr>
      <w:r w:rsidRPr="00591FB3">
        <w:rPr>
          <w:rFonts w:ascii="Arial" w:hAnsi="Arial" w:cs="Arial"/>
          <w:sz w:val="20"/>
          <w:szCs w:val="20"/>
        </w:rPr>
        <w:t>- персональные данные, предоставленные Участником в порядке, указанном в п. 6.1 выше (когда</w:t>
      </w:r>
      <w:r w:rsidRPr="00BE1F90">
        <w:rPr>
          <w:rFonts w:ascii="Arial" w:hAnsi="Arial" w:cs="Arial"/>
          <w:sz w:val="20"/>
          <w:szCs w:val="20"/>
        </w:rPr>
        <w:t xml:space="preserve"> применимо),</w:t>
      </w:r>
    </w:p>
    <w:p w14:paraId="47DE733C" w14:textId="77777777" w:rsidR="00A66B60" w:rsidRPr="00BE1F90" w:rsidRDefault="00A66B60" w:rsidP="00256FBD">
      <w:pPr>
        <w:spacing w:after="0" w:line="240" w:lineRule="auto"/>
        <w:jc w:val="both"/>
        <w:rPr>
          <w:rFonts w:ascii="Arial" w:hAnsi="Arial" w:cs="Arial"/>
          <w:sz w:val="20"/>
          <w:szCs w:val="20"/>
        </w:rPr>
      </w:pPr>
      <w:r w:rsidRPr="00BE1F90">
        <w:rPr>
          <w:rFonts w:ascii="Arial" w:hAnsi="Arial" w:cs="Arial"/>
          <w:sz w:val="20"/>
          <w:szCs w:val="20"/>
        </w:rPr>
        <w:t xml:space="preserve">- персональные данные, предоставленные Участником в порядке, </w:t>
      </w:r>
      <w:r w:rsidRPr="00516B36">
        <w:rPr>
          <w:rFonts w:ascii="Arial" w:hAnsi="Arial" w:cs="Arial"/>
          <w:sz w:val="20"/>
          <w:szCs w:val="20"/>
        </w:rPr>
        <w:t>указанном в п. 11.1 (когда</w:t>
      </w:r>
      <w:r w:rsidRPr="00BE1F90">
        <w:rPr>
          <w:rFonts w:ascii="Arial" w:hAnsi="Arial" w:cs="Arial"/>
          <w:sz w:val="20"/>
          <w:szCs w:val="20"/>
        </w:rPr>
        <w:t xml:space="preserve"> применимо). </w:t>
      </w:r>
    </w:p>
    <w:p w14:paraId="3BF796EB" w14:textId="77777777" w:rsidR="00A66B60" w:rsidRPr="00BE1F90" w:rsidRDefault="00A66B60" w:rsidP="00256FBD">
      <w:pPr>
        <w:spacing w:after="0" w:line="240" w:lineRule="auto"/>
        <w:jc w:val="both"/>
        <w:rPr>
          <w:rFonts w:ascii="Arial" w:hAnsi="Arial" w:cs="Arial"/>
          <w:sz w:val="20"/>
          <w:szCs w:val="20"/>
        </w:rPr>
      </w:pPr>
      <w:r w:rsidRPr="00BE1F90">
        <w:rPr>
          <w:rFonts w:ascii="Arial" w:hAnsi="Arial" w:cs="Arial"/>
          <w:sz w:val="20"/>
          <w:szCs w:val="20"/>
        </w:rPr>
        <w:t xml:space="preserve">Участники Акции обязуются указывать точные и актуальные (достоверные) данные в порядке, указанном </w:t>
      </w:r>
      <w:r w:rsidRPr="00516B36">
        <w:rPr>
          <w:rFonts w:ascii="Arial" w:hAnsi="Arial" w:cs="Arial"/>
          <w:sz w:val="20"/>
          <w:szCs w:val="20"/>
        </w:rPr>
        <w:t>в п. 8.1. и 11.1.</w:t>
      </w:r>
      <w:r w:rsidRPr="00BE1F90">
        <w:rPr>
          <w:rFonts w:ascii="Arial" w:hAnsi="Arial" w:cs="Arial"/>
          <w:sz w:val="20"/>
          <w:szCs w:val="20"/>
        </w:rPr>
        <w:t xml:space="preserve"> настоящих Правил. </w:t>
      </w:r>
    </w:p>
    <w:p w14:paraId="24659236" w14:textId="69DE0452" w:rsidR="00A66B60" w:rsidRPr="00516B36" w:rsidRDefault="00A66B60" w:rsidP="00256FBD">
      <w:pPr>
        <w:spacing w:after="0" w:line="240" w:lineRule="auto"/>
        <w:jc w:val="both"/>
        <w:rPr>
          <w:rFonts w:ascii="Arial" w:hAnsi="Arial" w:cs="Arial"/>
          <w:sz w:val="20"/>
          <w:szCs w:val="20"/>
        </w:rPr>
      </w:pPr>
      <w:r w:rsidRPr="00516B36">
        <w:rPr>
          <w:rFonts w:ascii="Arial" w:hAnsi="Arial" w:cs="Arial"/>
          <w:sz w:val="20"/>
          <w:szCs w:val="20"/>
        </w:rPr>
        <w:t xml:space="preserve">Обработка персональных данных будет осуществляться Организатором Акции, </w:t>
      </w:r>
      <w:r w:rsidR="0076360D" w:rsidRPr="00516B36">
        <w:rPr>
          <w:rFonts w:ascii="Arial" w:hAnsi="Arial" w:cs="Arial"/>
          <w:sz w:val="20"/>
          <w:szCs w:val="20"/>
        </w:rPr>
        <w:t>Соорганизатор</w:t>
      </w:r>
      <w:r w:rsidRPr="00516B36">
        <w:rPr>
          <w:rFonts w:ascii="Arial" w:hAnsi="Arial" w:cs="Arial"/>
          <w:sz w:val="20"/>
          <w:szCs w:val="20"/>
        </w:rPr>
        <w:t xml:space="preserve">ом Акции с соблюдением принципов и правил, предусмотренных Законом «О персональных данных». </w:t>
      </w:r>
    </w:p>
    <w:p w14:paraId="67A6D71D" w14:textId="6670C9B8" w:rsidR="00A66B60" w:rsidRPr="00516B36" w:rsidRDefault="00A66B60" w:rsidP="00256FBD">
      <w:pPr>
        <w:spacing w:after="0" w:line="240" w:lineRule="auto"/>
        <w:jc w:val="both"/>
        <w:rPr>
          <w:rFonts w:ascii="Arial" w:hAnsi="Arial" w:cs="Arial"/>
          <w:sz w:val="20"/>
          <w:szCs w:val="20"/>
        </w:rPr>
      </w:pPr>
      <w:r w:rsidRPr="00516B36">
        <w:rPr>
          <w:rFonts w:ascii="Arial" w:hAnsi="Arial" w:cs="Arial"/>
          <w:sz w:val="20"/>
          <w:szCs w:val="20"/>
        </w:rPr>
        <w:t>6.3. Принимая решение об участии в Акции, Участник осознает, что любая, добровольно предоставленная им информация, в том числе персональные данные Участника может обрабатываться Организатором</w:t>
      </w:r>
      <w:r w:rsidR="00A13A60" w:rsidRPr="00516B36">
        <w:rPr>
          <w:rFonts w:ascii="Arial" w:hAnsi="Arial" w:cs="Arial"/>
          <w:sz w:val="20"/>
          <w:szCs w:val="20"/>
        </w:rPr>
        <w:t xml:space="preserve"> </w:t>
      </w:r>
      <w:r w:rsidRPr="00516B36">
        <w:rPr>
          <w:rFonts w:ascii="Arial" w:hAnsi="Arial" w:cs="Arial"/>
          <w:sz w:val="20"/>
          <w:szCs w:val="20"/>
        </w:rPr>
        <w:t>(</w:t>
      </w:r>
      <w:r w:rsidR="0076360D" w:rsidRPr="00516B36">
        <w:rPr>
          <w:rFonts w:ascii="Arial" w:hAnsi="Arial" w:cs="Arial"/>
          <w:sz w:val="20"/>
          <w:szCs w:val="20"/>
        </w:rPr>
        <w:t>Соорганизатор</w:t>
      </w:r>
      <w:r w:rsidR="00A13A60" w:rsidRPr="00516B36">
        <w:rPr>
          <w:rFonts w:ascii="Arial" w:hAnsi="Arial" w:cs="Arial"/>
          <w:sz w:val="20"/>
          <w:szCs w:val="20"/>
        </w:rPr>
        <w:t>ом)</w:t>
      </w:r>
      <w:r w:rsidRPr="00516B36">
        <w:rPr>
          <w:rFonts w:ascii="Arial" w:hAnsi="Arial" w:cs="Arial"/>
          <w:sz w:val="20"/>
          <w:szCs w:val="20"/>
        </w:rPr>
        <w:t xml:space="preserve"> в целях выполнения Организатором обязательств в соответствии с настоящими Правилами, без получения дополнительного согласия Участника и без уплаты им какого-либо вознаграждения за это. Участники Акции понимают и соглашаются с тем, что персональные данные, предоставленные ими для участия в Акции, будут обрабатываться Организатором (</w:t>
      </w:r>
      <w:r w:rsidR="0076360D" w:rsidRPr="00516B36">
        <w:rPr>
          <w:rFonts w:ascii="Arial" w:hAnsi="Arial" w:cs="Arial"/>
          <w:sz w:val="20"/>
          <w:szCs w:val="20"/>
        </w:rPr>
        <w:t>Соорганизатор</w:t>
      </w:r>
      <w:r w:rsidR="00A13A60" w:rsidRPr="00516B36">
        <w:rPr>
          <w:rFonts w:ascii="Arial" w:hAnsi="Arial" w:cs="Arial"/>
          <w:sz w:val="20"/>
          <w:szCs w:val="20"/>
        </w:rPr>
        <w:t>ом)</w:t>
      </w:r>
      <w:r w:rsidRPr="00516B36">
        <w:rPr>
          <w:rFonts w:ascii="Arial" w:hAnsi="Arial" w:cs="Arial"/>
          <w:sz w:val="20"/>
          <w:szCs w:val="20"/>
        </w:rPr>
        <w:t xml:space="preserve"> всеми необходимыми способами в целях проведения Акции. </w:t>
      </w:r>
    </w:p>
    <w:p w14:paraId="069767E7" w14:textId="27472F4D" w:rsidR="00A66B60" w:rsidRPr="00516B36" w:rsidRDefault="00A66B60" w:rsidP="00350845">
      <w:pPr>
        <w:spacing w:after="0" w:line="240" w:lineRule="auto"/>
        <w:jc w:val="both"/>
        <w:rPr>
          <w:rFonts w:ascii="Arial" w:hAnsi="Arial" w:cs="Arial"/>
          <w:sz w:val="20"/>
          <w:szCs w:val="20"/>
        </w:rPr>
      </w:pPr>
      <w:r w:rsidRPr="00516B36">
        <w:rPr>
          <w:rFonts w:ascii="Arial" w:hAnsi="Arial" w:cs="Arial"/>
          <w:sz w:val="20"/>
          <w:szCs w:val="20"/>
        </w:rPr>
        <w:t xml:space="preserve">6.4. Добровольно предоставляя Организатору свои персональные данные в порядке, указанном в настоящих Правилах, Участники, дают письменное согласие на обработку персональных данных любыми предусмотренными Законом «О персональных данных» способами и на распространение таких данных для целей проведения Акции Организатором Акции, </w:t>
      </w:r>
      <w:r w:rsidR="0076360D" w:rsidRPr="00516B36">
        <w:rPr>
          <w:rFonts w:ascii="Arial" w:hAnsi="Arial" w:cs="Arial"/>
          <w:sz w:val="20"/>
          <w:szCs w:val="20"/>
        </w:rPr>
        <w:t>Соорганизатор</w:t>
      </w:r>
      <w:r w:rsidRPr="00516B36">
        <w:rPr>
          <w:rFonts w:ascii="Arial" w:hAnsi="Arial" w:cs="Arial"/>
          <w:sz w:val="20"/>
          <w:szCs w:val="20"/>
        </w:rPr>
        <w:t>ом Акции</w:t>
      </w:r>
      <w:r w:rsidR="001E4CDE" w:rsidRPr="00516B36">
        <w:rPr>
          <w:rFonts w:ascii="Arial" w:hAnsi="Arial" w:cs="Arial"/>
          <w:sz w:val="20"/>
          <w:szCs w:val="20"/>
        </w:rPr>
        <w:t xml:space="preserve">. </w:t>
      </w:r>
      <w:r w:rsidRPr="00516B36">
        <w:rPr>
          <w:rFonts w:ascii="Arial" w:hAnsi="Arial" w:cs="Arial"/>
          <w:sz w:val="20"/>
          <w:szCs w:val="20"/>
        </w:rPr>
        <w:t xml:space="preserve"> </w:t>
      </w:r>
    </w:p>
    <w:p w14:paraId="7979BFC3" w14:textId="7D7F078D" w:rsidR="00A66B60" w:rsidRPr="00516B36" w:rsidRDefault="00A66B60" w:rsidP="00350845">
      <w:pPr>
        <w:spacing w:after="0" w:line="240" w:lineRule="auto"/>
        <w:jc w:val="both"/>
        <w:rPr>
          <w:rFonts w:ascii="Arial" w:hAnsi="Arial" w:cs="Arial"/>
          <w:sz w:val="20"/>
          <w:szCs w:val="20"/>
        </w:rPr>
      </w:pPr>
      <w:r w:rsidRPr="00516B36">
        <w:rPr>
          <w:rFonts w:ascii="Arial" w:hAnsi="Arial" w:cs="Arial"/>
          <w:sz w:val="20"/>
          <w:szCs w:val="20"/>
        </w:rPr>
        <w:t xml:space="preserve">Организатор Акции, </w:t>
      </w:r>
      <w:r w:rsidR="0076360D" w:rsidRPr="00516B36">
        <w:rPr>
          <w:rFonts w:ascii="Arial" w:hAnsi="Arial" w:cs="Arial"/>
          <w:sz w:val="20"/>
          <w:szCs w:val="20"/>
        </w:rPr>
        <w:t>Соорганизатор</w:t>
      </w:r>
      <w:r w:rsidRPr="00516B36">
        <w:rPr>
          <w:rFonts w:ascii="Arial" w:hAnsi="Arial" w:cs="Arial"/>
          <w:sz w:val="20"/>
          <w:szCs w:val="20"/>
        </w:rPr>
        <w:t xml:space="preserve"> Акции гарантируют необходимые меры защиты от несанкционированного доступа</w:t>
      </w:r>
      <w:r w:rsidR="00013C03" w:rsidRPr="00516B36">
        <w:rPr>
          <w:rFonts w:ascii="Arial" w:hAnsi="Arial" w:cs="Arial"/>
          <w:sz w:val="20"/>
          <w:szCs w:val="20"/>
        </w:rPr>
        <w:t xml:space="preserve"> </w:t>
      </w:r>
      <w:r w:rsidR="00A13A60" w:rsidRPr="00516B36">
        <w:rPr>
          <w:rFonts w:ascii="Arial" w:hAnsi="Arial" w:cs="Arial"/>
          <w:sz w:val="20"/>
          <w:szCs w:val="20"/>
        </w:rPr>
        <w:t>к персональным</w:t>
      </w:r>
      <w:r w:rsidRPr="00516B36">
        <w:rPr>
          <w:rFonts w:ascii="Arial" w:hAnsi="Arial" w:cs="Arial"/>
          <w:sz w:val="20"/>
          <w:szCs w:val="20"/>
        </w:rPr>
        <w:t xml:space="preserve"> данны</w:t>
      </w:r>
      <w:r w:rsidR="00013C03" w:rsidRPr="00516B36">
        <w:rPr>
          <w:rFonts w:ascii="Arial" w:hAnsi="Arial" w:cs="Arial"/>
          <w:sz w:val="20"/>
          <w:szCs w:val="20"/>
        </w:rPr>
        <w:t>м</w:t>
      </w:r>
      <w:r w:rsidR="001E4CDE" w:rsidRPr="00516B36">
        <w:rPr>
          <w:rFonts w:ascii="Arial" w:hAnsi="Arial" w:cs="Arial"/>
          <w:sz w:val="20"/>
          <w:szCs w:val="20"/>
        </w:rPr>
        <w:t xml:space="preserve"> Участников Акции</w:t>
      </w:r>
      <w:r w:rsidRPr="00516B36">
        <w:rPr>
          <w:rFonts w:ascii="Arial" w:hAnsi="Arial" w:cs="Arial"/>
          <w:sz w:val="20"/>
          <w:szCs w:val="20"/>
        </w:rPr>
        <w:t xml:space="preserve">. Все персональные данные, сообщенные Участниками для целей участия в Акции, будут храниться и обрабатываться Организатором Акции, </w:t>
      </w:r>
      <w:r w:rsidR="0076360D" w:rsidRPr="00516B36">
        <w:rPr>
          <w:rFonts w:ascii="Arial" w:hAnsi="Arial" w:cs="Arial"/>
          <w:sz w:val="20"/>
          <w:szCs w:val="20"/>
        </w:rPr>
        <w:t>Соорганизатор</w:t>
      </w:r>
      <w:r w:rsidRPr="00516B36">
        <w:rPr>
          <w:rFonts w:ascii="Arial" w:hAnsi="Arial" w:cs="Arial"/>
          <w:sz w:val="20"/>
          <w:szCs w:val="20"/>
        </w:rPr>
        <w:t>ом в соответствии с действующим законодательством Российской Федерации и с соблюдением гарантий, указанных в настоящих Правилах.</w:t>
      </w:r>
    </w:p>
    <w:p w14:paraId="4EBE9A8B" w14:textId="01133A62" w:rsidR="00A66B60" w:rsidRPr="00516B36" w:rsidRDefault="00A66B60" w:rsidP="00350845">
      <w:pPr>
        <w:spacing w:after="0" w:line="240" w:lineRule="auto"/>
        <w:jc w:val="both"/>
        <w:rPr>
          <w:rFonts w:ascii="Arial" w:hAnsi="Arial" w:cs="Arial"/>
          <w:sz w:val="20"/>
          <w:szCs w:val="20"/>
        </w:rPr>
      </w:pPr>
      <w:r w:rsidRPr="00516B36">
        <w:rPr>
          <w:rFonts w:ascii="Arial" w:hAnsi="Arial" w:cs="Arial"/>
          <w:sz w:val="20"/>
          <w:szCs w:val="20"/>
        </w:rPr>
        <w:t xml:space="preserve">Организатор Акции, </w:t>
      </w:r>
      <w:r w:rsidR="0076360D" w:rsidRPr="00516B36">
        <w:rPr>
          <w:rFonts w:ascii="Arial" w:hAnsi="Arial" w:cs="Arial"/>
          <w:sz w:val="20"/>
          <w:szCs w:val="20"/>
        </w:rPr>
        <w:t>Соорганизатор</w:t>
      </w:r>
      <w:r w:rsidRPr="00516B36">
        <w:rPr>
          <w:rFonts w:ascii="Arial" w:hAnsi="Arial" w:cs="Arial"/>
          <w:sz w:val="20"/>
          <w:szCs w:val="20"/>
        </w:rPr>
        <w:t xml:space="preserve"> Акции обязуются соблюдать следующие правила и предоставляют Участникам следующие гарантии в отношении обработки персональных данных:</w:t>
      </w:r>
    </w:p>
    <w:p w14:paraId="013BA655" w14:textId="2C22EB12" w:rsidR="00A66B60" w:rsidRPr="00516B36" w:rsidRDefault="00A66B60" w:rsidP="00350845">
      <w:pPr>
        <w:pStyle w:val="a5"/>
        <w:numPr>
          <w:ilvl w:val="0"/>
          <w:numId w:val="2"/>
        </w:numPr>
        <w:spacing w:after="0" w:line="240" w:lineRule="auto"/>
        <w:ind w:left="0" w:firstLine="0"/>
        <w:jc w:val="both"/>
        <w:rPr>
          <w:rFonts w:ascii="Arial" w:hAnsi="Arial" w:cs="Arial"/>
          <w:sz w:val="20"/>
          <w:szCs w:val="20"/>
        </w:rPr>
      </w:pPr>
      <w:r w:rsidRPr="00516B36">
        <w:rPr>
          <w:rFonts w:ascii="Arial" w:hAnsi="Arial" w:cs="Arial"/>
          <w:sz w:val="20"/>
          <w:szCs w:val="20"/>
        </w:rPr>
        <w:t xml:space="preserve">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w:t>
      </w:r>
    </w:p>
    <w:p w14:paraId="793FE8A3" w14:textId="77777777" w:rsidR="00A66B60" w:rsidRPr="00516B36" w:rsidRDefault="00A66B60" w:rsidP="00350845">
      <w:pPr>
        <w:pStyle w:val="a5"/>
        <w:numPr>
          <w:ilvl w:val="0"/>
          <w:numId w:val="2"/>
        </w:numPr>
        <w:spacing w:after="0" w:line="240" w:lineRule="auto"/>
        <w:ind w:left="0" w:firstLine="0"/>
        <w:jc w:val="both"/>
        <w:rPr>
          <w:rFonts w:ascii="Arial" w:hAnsi="Arial" w:cs="Arial"/>
          <w:sz w:val="20"/>
          <w:szCs w:val="20"/>
        </w:rPr>
      </w:pPr>
      <w:r w:rsidRPr="00516B36">
        <w:rPr>
          <w:rFonts w:ascii="Arial" w:hAnsi="Arial" w:cs="Arial"/>
          <w:sz w:val="20"/>
          <w:szCs w:val="20"/>
        </w:rPr>
        <w:t>обрабатывать персональные данные только в объеме и в целях проведения Акции,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«О персональных данных»;</w:t>
      </w:r>
    </w:p>
    <w:p w14:paraId="23CCBE69" w14:textId="123978CC" w:rsidR="00A66B60" w:rsidRPr="00516B36" w:rsidRDefault="00A66B60" w:rsidP="00350845">
      <w:pPr>
        <w:pStyle w:val="a5"/>
        <w:numPr>
          <w:ilvl w:val="0"/>
          <w:numId w:val="2"/>
        </w:numPr>
        <w:spacing w:after="0" w:line="240" w:lineRule="auto"/>
        <w:ind w:left="0" w:firstLine="0"/>
        <w:jc w:val="both"/>
        <w:rPr>
          <w:rFonts w:ascii="Arial" w:hAnsi="Arial" w:cs="Arial"/>
          <w:sz w:val="20"/>
          <w:szCs w:val="20"/>
        </w:rPr>
      </w:pPr>
      <w:r w:rsidRPr="00516B36">
        <w:rPr>
          <w:rFonts w:ascii="Arial" w:hAnsi="Arial" w:cs="Arial"/>
          <w:sz w:val="20"/>
          <w:szCs w:val="20"/>
        </w:rPr>
        <w:t xml:space="preserve">в случае если Организатор Акции, </w:t>
      </w:r>
      <w:r w:rsidR="0076360D" w:rsidRPr="00516B36">
        <w:rPr>
          <w:rFonts w:ascii="Arial" w:hAnsi="Arial" w:cs="Arial"/>
          <w:sz w:val="20"/>
          <w:szCs w:val="20"/>
        </w:rPr>
        <w:t>Соорганизатор</w:t>
      </w:r>
      <w:r w:rsidRPr="00516B36">
        <w:rPr>
          <w:rFonts w:ascii="Arial" w:hAnsi="Arial" w:cs="Arial"/>
          <w:sz w:val="20"/>
          <w:szCs w:val="20"/>
        </w:rPr>
        <w:t xml:space="preserve"> Акции,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 - осуществлять указанные действия с соблюдением требований Закона «О персональных данных»;</w:t>
      </w:r>
    </w:p>
    <w:p w14:paraId="00B18C1A" w14:textId="77777777" w:rsidR="00A66B60" w:rsidRPr="00516B36" w:rsidRDefault="00A66B60" w:rsidP="00350845">
      <w:pPr>
        <w:pStyle w:val="a5"/>
        <w:numPr>
          <w:ilvl w:val="0"/>
          <w:numId w:val="2"/>
        </w:numPr>
        <w:spacing w:after="0" w:line="240" w:lineRule="auto"/>
        <w:ind w:left="0" w:firstLine="0"/>
        <w:jc w:val="both"/>
        <w:rPr>
          <w:rFonts w:ascii="Arial" w:hAnsi="Arial" w:cs="Arial"/>
          <w:sz w:val="20"/>
          <w:szCs w:val="20"/>
        </w:rPr>
      </w:pPr>
      <w:r w:rsidRPr="00516B36">
        <w:rPr>
          <w:rFonts w:ascii="Arial" w:hAnsi="Arial" w:cs="Arial"/>
          <w:sz w:val="20"/>
          <w:szCs w:val="20"/>
        </w:rPr>
        <w:t xml:space="preserve">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РФ. </w:t>
      </w:r>
    </w:p>
    <w:p w14:paraId="36587FA3" w14:textId="57283C42" w:rsidR="00A66B60" w:rsidRPr="00516B36" w:rsidRDefault="00A66B60" w:rsidP="00350845">
      <w:pPr>
        <w:spacing w:after="0" w:line="240" w:lineRule="auto"/>
        <w:jc w:val="both"/>
        <w:rPr>
          <w:rFonts w:ascii="Arial" w:hAnsi="Arial" w:cs="Arial"/>
          <w:sz w:val="20"/>
          <w:szCs w:val="20"/>
        </w:rPr>
      </w:pPr>
      <w:r w:rsidRPr="00516B36">
        <w:rPr>
          <w:rFonts w:ascii="Arial" w:hAnsi="Arial" w:cs="Arial"/>
          <w:sz w:val="20"/>
          <w:szCs w:val="20"/>
        </w:rPr>
        <w:t>Согласие на обработку персональных данных предоставляется Участниками Акции на 5 (пять) лет с даты</w:t>
      </w:r>
      <w:r w:rsidR="001E4CDE" w:rsidRPr="00516B36">
        <w:rPr>
          <w:rFonts w:ascii="Arial" w:hAnsi="Arial" w:cs="Arial"/>
          <w:sz w:val="20"/>
          <w:szCs w:val="20"/>
        </w:rPr>
        <w:t xml:space="preserve"> регистрации в качестве Участника Акции на сайте https://promo.prostokvashino.ru.</w:t>
      </w:r>
    </w:p>
    <w:p w14:paraId="7C2560E9" w14:textId="48DA598D" w:rsidR="00A66B60" w:rsidRPr="00516B36" w:rsidRDefault="00A66B60" w:rsidP="00350845">
      <w:pPr>
        <w:spacing w:after="0" w:line="240" w:lineRule="auto"/>
        <w:jc w:val="both"/>
        <w:rPr>
          <w:rFonts w:ascii="Arial" w:hAnsi="Arial" w:cs="Arial"/>
          <w:sz w:val="20"/>
          <w:szCs w:val="20"/>
        </w:rPr>
      </w:pPr>
      <w:r w:rsidRPr="00516B36">
        <w:rPr>
          <w:rFonts w:ascii="Arial" w:hAnsi="Arial" w:cs="Arial"/>
          <w:sz w:val="20"/>
          <w:szCs w:val="20"/>
        </w:rPr>
        <w:t>6.5. Участник Акции вправе в любое время отозвать согласие на обработку персональных данных, не являющихся персональными данными, сделанными общедоступными субъектом персональных данных, направив Организатору (</w:t>
      </w:r>
      <w:r w:rsidR="0076360D" w:rsidRPr="00516B36">
        <w:rPr>
          <w:rFonts w:ascii="Arial" w:hAnsi="Arial" w:cs="Arial"/>
          <w:sz w:val="20"/>
          <w:szCs w:val="20"/>
        </w:rPr>
        <w:t>Соорганизатор</w:t>
      </w:r>
      <w:r w:rsidRPr="00516B36">
        <w:rPr>
          <w:rFonts w:ascii="Arial" w:hAnsi="Arial" w:cs="Arial"/>
          <w:sz w:val="20"/>
          <w:szCs w:val="20"/>
        </w:rPr>
        <w:t xml:space="preserve">у) Акции, соответствующее уведомление заказным письмом с уведомлением о вручении или иным способом, гарантирующим получение такого отзыва Организатором. Для корректной обработки Организатором отзыва согласия на обработку персональных данных, в таком отзыве должны содержаться как минимум ФИО субъекта и название Акции для однозначной идентификации Участника. В противном случае Организатор может обратиться к субъекту, отзывающему </w:t>
      </w:r>
      <w:r w:rsidRPr="00516B36">
        <w:rPr>
          <w:rFonts w:ascii="Arial" w:hAnsi="Arial" w:cs="Arial"/>
          <w:sz w:val="20"/>
          <w:szCs w:val="20"/>
        </w:rPr>
        <w:lastRenderedPageBreak/>
        <w:t xml:space="preserve">согласие на обработку персональных данных, с целью уточнения информации о том, в ходе какой активности согласие на обработку персональных данных было дано. </w:t>
      </w:r>
    </w:p>
    <w:p w14:paraId="4103C800" w14:textId="747B9079" w:rsidR="00A66B60" w:rsidRPr="00BE1F90" w:rsidRDefault="00A66B60" w:rsidP="00350845">
      <w:pPr>
        <w:spacing w:after="0" w:line="240" w:lineRule="auto"/>
        <w:jc w:val="both"/>
        <w:rPr>
          <w:rFonts w:ascii="Arial" w:hAnsi="Arial" w:cs="Arial"/>
          <w:sz w:val="20"/>
          <w:szCs w:val="20"/>
        </w:rPr>
      </w:pPr>
      <w:r w:rsidRPr="00516B36">
        <w:rPr>
          <w:rFonts w:ascii="Arial" w:hAnsi="Arial" w:cs="Arial"/>
          <w:sz w:val="20"/>
          <w:szCs w:val="20"/>
        </w:rPr>
        <w:t xml:space="preserve">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Организатор Акции вправе отказать Участнику в таком Призе или потребовать его возврата (в натуре, либо денежного эквивалента, определяемого на основании настоящих Правил), если соответствующий приз был ранее востребован Участником. После получения уведомления Участника об отзыве согласия на обработку персональных данных Организатор Акции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в срок, не превышающий </w:t>
      </w:r>
      <w:r w:rsidR="004D5B67" w:rsidRPr="00516B36">
        <w:rPr>
          <w:rFonts w:ascii="Arial" w:hAnsi="Arial" w:cs="Arial"/>
          <w:sz w:val="20"/>
          <w:szCs w:val="20"/>
        </w:rPr>
        <w:t>30</w:t>
      </w:r>
      <w:r w:rsidRPr="00516B36">
        <w:rPr>
          <w:rFonts w:ascii="Arial" w:hAnsi="Arial" w:cs="Arial"/>
          <w:sz w:val="20"/>
          <w:szCs w:val="20"/>
        </w:rPr>
        <w:t xml:space="preserve"> (</w:t>
      </w:r>
      <w:r w:rsidR="004D5B67" w:rsidRPr="00516B36">
        <w:rPr>
          <w:rFonts w:ascii="Arial" w:hAnsi="Arial" w:cs="Arial"/>
          <w:sz w:val="20"/>
          <w:szCs w:val="20"/>
        </w:rPr>
        <w:t>тридцати</w:t>
      </w:r>
      <w:r w:rsidRPr="00516B36">
        <w:rPr>
          <w:rFonts w:ascii="Arial" w:hAnsi="Arial" w:cs="Arial"/>
          <w:sz w:val="20"/>
          <w:szCs w:val="20"/>
        </w:rPr>
        <w:t>) дней с даты поступления указанного отзыва,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14:paraId="491C7D7E" w14:textId="0FFF58AA" w:rsidR="00A66B60" w:rsidRPr="00BE1F90" w:rsidRDefault="00A66B60" w:rsidP="00350845">
      <w:pPr>
        <w:spacing w:after="0" w:line="240" w:lineRule="auto"/>
        <w:jc w:val="both"/>
        <w:rPr>
          <w:rFonts w:ascii="Arial" w:hAnsi="Arial" w:cs="Arial"/>
          <w:sz w:val="20"/>
          <w:szCs w:val="20"/>
        </w:rPr>
      </w:pPr>
      <w:r w:rsidRPr="00BE1F90">
        <w:rPr>
          <w:rFonts w:ascii="Arial" w:hAnsi="Arial" w:cs="Arial"/>
          <w:sz w:val="20"/>
          <w:szCs w:val="20"/>
        </w:rPr>
        <w:t xml:space="preserve">6.6. Предоставление Участником неактуальных (недостоверных) и (или) неточных (некорректных) данных согласно </w:t>
      </w:r>
      <w:proofErr w:type="spellStart"/>
      <w:r w:rsidRPr="00516B36">
        <w:rPr>
          <w:rFonts w:ascii="Arial" w:hAnsi="Arial" w:cs="Arial"/>
          <w:sz w:val="20"/>
          <w:szCs w:val="20"/>
        </w:rPr>
        <w:t>п.п</w:t>
      </w:r>
      <w:proofErr w:type="spellEnd"/>
      <w:r w:rsidRPr="00516B36">
        <w:rPr>
          <w:rFonts w:ascii="Arial" w:hAnsi="Arial" w:cs="Arial"/>
          <w:sz w:val="20"/>
          <w:szCs w:val="20"/>
        </w:rPr>
        <w:t>. 5.2. и 11.1. настоящих</w:t>
      </w:r>
      <w:r w:rsidRPr="00BE1F90">
        <w:rPr>
          <w:rFonts w:ascii="Arial" w:hAnsi="Arial" w:cs="Arial"/>
          <w:sz w:val="20"/>
          <w:szCs w:val="20"/>
        </w:rPr>
        <w:t xml:space="preserve"> Правил, освобождает Организатора Акции от обязанности по передаче Приза Участнику – П</w:t>
      </w:r>
      <w:r w:rsidR="004D5B67">
        <w:rPr>
          <w:rFonts w:ascii="Arial" w:hAnsi="Arial" w:cs="Arial"/>
          <w:sz w:val="20"/>
          <w:szCs w:val="20"/>
        </w:rPr>
        <w:t>обедителю</w:t>
      </w:r>
      <w:r w:rsidRPr="00BE1F90">
        <w:rPr>
          <w:rFonts w:ascii="Arial" w:hAnsi="Arial" w:cs="Arial"/>
          <w:sz w:val="20"/>
          <w:szCs w:val="20"/>
        </w:rPr>
        <w:t xml:space="preserve"> Акции и автоматически влечет за собой выход такого Участника из Акции. </w:t>
      </w:r>
    </w:p>
    <w:p w14:paraId="65072E47" w14:textId="77777777" w:rsidR="00A66B60" w:rsidRPr="00BE1F90" w:rsidRDefault="00A66B60" w:rsidP="00350845">
      <w:pPr>
        <w:spacing w:after="0" w:line="240" w:lineRule="auto"/>
        <w:jc w:val="both"/>
        <w:rPr>
          <w:rFonts w:ascii="Arial" w:hAnsi="Arial" w:cs="Arial"/>
          <w:sz w:val="20"/>
          <w:szCs w:val="20"/>
        </w:rPr>
      </w:pPr>
    </w:p>
    <w:p w14:paraId="5F873C06" w14:textId="77777777" w:rsidR="00A66B60" w:rsidRPr="00516B36" w:rsidRDefault="00A66B60" w:rsidP="00350845">
      <w:pPr>
        <w:spacing w:after="0" w:line="240" w:lineRule="auto"/>
        <w:jc w:val="both"/>
        <w:rPr>
          <w:rFonts w:ascii="Arial" w:hAnsi="Arial" w:cs="Arial"/>
          <w:b/>
          <w:sz w:val="20"/>
          <w:szCs w:val="20"/>
        </w:rPr>
      </w:pPr>
      <w:r w:rsidRPr="00516B36">
        <w:rPr>
          <w:rFonts w:ascii="Arial" w:hAnsi="Arial" w:cs="Arial"/>
          <w:b/>
          <w:sz w:val="20"/>
          <w:szCs w:val="20"/>
        </w:rPr>
        <w:t>7. Призовой фонд Акции</w:t>
      </w:r>
    </w:p>
    <w:p w14:paraId="30525523" w14:textId="57D783C8" w:rsidR="00A737F1" w:rsidRPr="00516B36" w:rsidRDefault="00A66B60" w:rsidP="00350845">
      <w:pPr>
        <w:spacing w:after="0" w:line="240" w:lineRule="auto"/>
        <w:jc w:val="both"/>
        <w:rPr>
          <w:rFonts w:ascii="Arial" w:hAnsi="Arial" w:cs="Arial"/>
          <w:sz w:val="20"/>
          <w:szCs w:val="20"/>
        </w:rPr>
      </w:pPr>
      <w:r w:rsidRPr="00516B36">
        <w:rPr>
          <w:rFonts w:ascii="Arial" w:hAnsi="Arial" w:cs="Arial"/>
          <w:sz w:val="20"/>
          <w:szCs w:val="20"/>
        </w:rPr>
        <w:t>7.1. Призовой фонд Акции</w:t>
      </w:r>
      <w:r w:rsidR="00A737F1" w:rsidRPr="00516B36">
        <w:t xml:space="preserve"> </w:t>
      </w:r>
      <w:r w:rsidR="00A737F1" w:rsidRPr="00516B36">
        <w:rPr>
          <w:rFonts w:ascii="Arial" w:hAnsi="Arial" w:cs="Arial"/>
          <w:sz w:val="20"/>
          <w:szCs w:val="20"/>
        </w:rPr>
        <w:t>формируется Организатором Акции за счет Соорганизатора</w:t>
      </w:r>
      <w:r w:rsidR="00402242" w:rsidRPr="00516B36">
        <w:rPr>
          <w:rFonts w:ascii="Arial" w:hAnsi="Arial" w:cs="Arial"/>
          <w:sz w:val="20"/>
          <w:szCs w:val="20"/>
        </w:rPr>
        <w:t xml:space="preserve">. Призовой фонд Акции «Начни свой день с </w:t>
      </w:r>
      <w:proofErr w:type="gramStart"/>
      <w:r w:rsidR="00402242" w:rsidRPr="00516B36">
        <w:rPr>
          <w:rFonts w:ascii="Arial" w:hAnsi="Arial" w:cs="Arial"/>
          <w:sz w:val="20"/>
          <w:szCs w:val="20"/>
        </w:rPr>
        <w:t>ПРОСТОКВАШИНО»  состоит</w:t>
      </w:r>
      <w:proofErr w:type="gramEnd"/>
      <w:r w:rsidR="00402242" w:rsidRPr="00516B36">
        <w:rPr>
          <w:rFonts w:ascii="Arial" w:hAnsi="Arial" w:cs="Arial"/>
          <w:sz w:val="20"/>
          <w:szCs w:val="20"/>
        </w:rPr>
        <w:t xml:space="preserve"> из следующих </w:t>
      </w:r>
      <w:r w:rsidRPr="00516B36">
        <w:rPr>
          <w:rFonts w:ascii="Arial" w:hAnsi="Arial" w:cs="Arial"/>
          <w:sz w:val="20"/>
          <w:szCs w:val="20"/>
        </w:rPr>
        <w:t>Приз</w:t>
      </w:r>
      <w:r w:rsidR="00402242" w:rsidRPr="00516B36">
        <w:rPr>
          <w:rFonts w:ascii="Arial" w:hAnsi="Arial" w:cs="Arial"/>
          <w:sz w:val="20"/>
          <w:szCs w:val="20"/>
        </w:rPr>
        <w:t>ов</w:t>
      </w:r>
      <w:r w:rsidR="00A737F1" w:rsidRPr="00516B36">
        <w:rPr>
          <w:rFonts w:ascii="Arial" w:hAnsi="Arial" w:cs="Arial"/>
          <w:sz w:val="20"/>
          <w:szCs w:val="20"/>
        </w:rPr>
        <w:t xml:space="preserve">: </w:t>
      </w:r>
    </w:p>
    <w:p w14:paraId="6216910A" w14:textId="208A0B41" w:rsidR="00A66B60" w:rsidRPr="00516B36" w:rsidRDefault="00A737F1" w:rsidP="00350845">
      <w:pPr>
        <w:spacing w:after="0" w:line="240" w:lineRule="auto"/>
        <w:jc w:val="both"/>
        <w:rPr>
          <w:rFonts w:ascii="Arial" w:hAnsi="Arial" w:cs="Arial"/>
          <w:sz w:val="20"/>
          <w:szCs w:val="20"/>
        </w:rPr>
      </w:pPr>
      <w:r w:rsidRPr="00516B36">
        <w:rPr>
          <w:rFonts w:ascii="Arial" w:hAnsi="Arial" w:cs="Arial"/>
          <w:sz w:val="20"/>
          <w:szCs w:val="20"/>
        </w:rPr>
        <w:t xml:space="preserve">1) подарочные сертификаты в интернет-магазин </w:t>
      </w:r>
      <w:r w:rsidRPr="00516B36">
        <w:rPr>
          <w:rFonts w:ascii="Arial" w:hAnsi="Arial" w:cs="Arial"/>
          <w:sz w:val="20"/>
          <w:szCs w:val="20"/>
          <w:lang w:val="en-US"/>
        </w:rPr>
        <w:t>Ozon</w:t>
      </w:r>
      <w:r w:rsidRPr="00516B36">
        <w:rPr>
          <w:rFonts w:ascii="Arial" w:hAnsi="Arial" w:cs="Arial"/>
          <w:sz w:val="20"/>
          <w:szCs w:val="20"/>
        </w:rPr>
        <w:t xml:space="preserve"> номиналом 2000 (Две тысячи) рублей</w:t>
      </w:r>
      <w:r w:rsidR="00A66B60" w:rsidRPr="00516B36">
        <w:rPr>
          <w:rFonts w:ascii="Arial" w:hAnsi="Arial" w:cs="Arial"/>
          <w:sz w:val="20"/>
          <w:szCs w:val="20"/>
        </w:rPr>
        <w:t xml:space="preserve"> </w:t>
      </w:r>
      <w:r w:rsidRPr="00516B36">
        <w:rPr>
          <w:rFonts w:ascii="Arial" w:hAnsi="Arial" w:cs="Arial"/>
          <w:sz w:val="20"/>
          <w:szCs w:val="20"/>
        </w:rPr>
        <w:t xml:space="preserve">в количестве </w:t>
      </w:r>
      <w:r w:rsidR="00A32CDB">
        <w:rPr>
          <w:rFonts w:ascii="Arial" w:hAnsi="Arial" w:cs="Arial"/>
          <w:sz w:val="20"/>
          <w:szCs w:val="20"/>
        </w:rPr>
        <w:t>126</w:t>
      </w:r>
      <w:r w:rsidRPr="00516B36">
        <w:rPr>
          <w:rFonts w:ascii="Arial" w:hAnsi="Arial" w:cs="Arial"/>
          <w:sz w:val="20"/>
          <w:szCs w:val="20"/>
        </w:rPr>
        <w:t xml:space="preserve"> (</w:t>
      </w:r>
      <w:r w:rsidR="00A32CDB">
        <w:rPr>
          <w:rFonts w:ascii="Arial" w:hAnsi="Arial" w:cs="Arial"/>
          <w:sz w:val="20"/>
          <w:szCs w:val="20"/>
        </w:rPr>
        <w:t>Сто двадцать шесть</w:t>
      </w:r>
      <w:r w:rsidRPr="00516B36">
        <w:rPr>
          <w:rFonts w:ascii="Arial" w:hAnsi="Arial" w:cs="Arial"/>
          <w:sz w:val="20"/>
          <w:szCs w:val="20"/>
        </w:rPr>
        <w:t>)</w:t>
      </w:r>
      <w:r w:rsidR="00402242" w:rsidRPr="00516B36">
        <w:rPr>
          <w:rFonts w:ascii="Arial" w:hAnsi="Arial" w:cs="Arial"/>
          <w:sz w:val="20"/>
          <w:szCs w:val="20"/>
        </w:rPr>
        <w:t xml:space="preserve"> штук</w:t>
      </w:r>
      <w:r w:rsidR="008455BF" w:rsidRPr="00516B36">
        <w:rPr>
          <w:rFonts w:ascii="Arial" w:hAnsi="Arial" w:cs="Arial"/>
          <w:sz w:val="20"/>
          <w:szCs w:val="20"/>
        </w:rPr>
        <w:t>;</w:t>
      </w:r>
    </w:p>
    <w:p w14:paraId="354275BF" w14:textId="77777777" w:rsidR="008455BF" w:rsidRPr="00516B36" w:rsidRDefault="008455BF" w:rsidP="00350845">
      <w:pPr>
        <w:spacing w:after="0" w:line="240" w:lineRule="auto"/>
        <w:jc w:val="both"/>
        <w:rPr>
          <w:rFonts w:ascii="Arial" w:hAnsi="Arial" w:cs="Arial"/>
          <w:sz w:val="20"/>
          <w:szCs w:val="20"/>
        </w:rPr>
      </w:pPr>
    </w:p>
    <w:p w14:paraId="0AFBA5F5" w14:textId="5FCECE5A" w:rsidR="00402242" w:rsidRPr="00516B36" w:rsidRDefault="00402242" w:rsidP="00350845">
      <w:pPr>
        <w:spacing w:after="0" w:line="240" w:lineRule="auto"/>
        <w:jc w:val="both"/>
        <w:rPr>
          <w:rFonts w:ascii="Arial" w:hAnsi="Arial" w:cs="Arial"/>
          <w:sz w:val="20"/>
          <w:szCs w:val="20"/>
        </w:rPr>
      </w:pPr>
      <w:r w:rsidRPr="00516B36">
        <w:rPr>
          <w:rFonts w:ascii="Arial" w:hAnsi="Arial" w:cs="Arial"/>
          <w:sz w:val="20"/>
          <w:szCs w:val="20"/>
        </w:rPr>
        <w:t xml:space="preserve">2) подарочные сертификаты в интернет-магазин </w:t>
      </w:r>
      <w:r w:rsidRPr="00516B36">
        <w:rPr>
          <w:rFonts w:ascii="Arial" w:hAnsi="Arial" w:cs="Arial"/>
          <w:sz w:val="20"/>
          <w:szCs w:val="20"/>
          <w:lang w:val="en-US"/>
        </w:rPr>
        <w:t>Ozon</w:t>
      </w:r>
      <w:r w:rsidRPr="00516B36">
        <w:rPr>
          <w:rFonts w:ascii="Arial" w:hAnsi="Arial" w:cs="Arial"/>
          <w:sz w:val="20"/>
          <w:szCs w:val="20"/>
        </w:rPr>
        <w:t xml:space="preserve"> номиналом 50 000 (пятьдесят тысяч) рублей в количестве </w:t>
      </w:r>
      <w:r w:rsidR="00A32CDB">
        <w:rPr>
          <w:rFonts w:ascii="Arial" w:hAnsi="Arial" w:cs="Arial"/>
          <w:sz w:val="20"/>
          <w:szCs w:val="20"/>
        </w:rPr>
        <w:t>7 (Семь)</w:t>
      </w:r>
      <w:r w:rsidRPr="00516B36">
        <w:rPr>
          <w:rFonts w:ascii="Arial" w:hAnsi="Arial" w:cs="Arial"/>
          <w:sz w:val="20"/>
          <w:szCs w:val="20"/>
        </w:rPr>
        <w:t xml:space="preserve"> штук и денежная часть </w:t>
      </w:r>
      <w:r w:rsidR="008455BF" w:rsidRPr="00516B36">
        <w:rPr>
          <w:rFonts w:ascii="Arial" w:hAnsi="Arial" w:cs="Arial"/>
          <w:sz w:val="20"/>
          <w:szCs w:val="20"/>
        </w:rPr>
        <w:t xml:space="preserve">этого </w:t>
      </w:r>
      <w:r w:rsidRPr="00516B36">
        <w:rPr>
          <w:rFonts w:ascii="Arial" w:hAnsi="Arial" w:cs="Arial"/>
          <w:sz w:val="20"/>
          <w:szCs w:val="20"/>
        </w:rPr>
        <w:t xml:space="preserve">Приза </w:t>
      </w:r>
      <w:r w:rsidR="005118B0" w:rsidRPr="00516B36">
        <w:rPr>
          <w:rFonts w:ascii="Arial" w:hAnsi="Arial" w:cs="Arial"/>
          <w:sz w:val="20"/>
          <w:szCs w:val="20"/>
        </w:rPr>
        <w:t xml:space="preserve">в размере 24 769 (Двадцать четыре тысячи семьсот шестьдесят девять) рублей в количестве </w:t>
      </w:r>
      <w:r w:rsidR="00A32CDB">
        <w:rPr>
          <w:rFonts w:ascii="Arial" w:hAnsi="Arial" w:cs="Arial"/>
          <w:sz w:val="20"/>
          <w:szCs w:val="20"/>
        </w:rPr>
        <w:t>7 (Семь)</w:t>
      </w:r>
      <w:r w:rsidR="005118B0" w:rsidRPr="00516B36">
        <w:rPr>
          <w:rFonts w:ascii="Arial" w:hAnsi="Arial" w:cs="Arial"/>
          <w:sz w:val="20"/>
          <w:szCs w:val="20"/>
        </w:rPr>
        <w:t xml:space="preserve"> штук, </w:t>
      </w:r>
      <w:proofErr w:type="gramStart"/>
      <w:r w:rsidR="005118B0" w:rsidRPr="00516B36">
        <w:rPr>
          <w:rFonts w:ascii="Arial" w:hAnsi="Arial" w:cs="Arial"/>
          <w:sz w:val="20"/>
          <w:szCs w:val="20"/>
        </w:rPr>
        <w:t>которая  рассчитывается</w:t>
      </w:r>
      <w:proofErr w:type="gramEnd"/>
      <w:r w:rsidR="005118B0" w:rsidRPr="00516B36">
        <w:rPr>
          <w:rFonts w:ascii="Arial" w:hAnsi="Arial" w:cs="Arial"/>
          <w:sz w:val="20"/>
          <w:szCs w:val="20"/>
        </w:rPr>
        <w:t xml:space="preserve"> по следующей формуле:  </w:t>
      </w:r>
    </w:p>
    <w:p w14:paraId="7118791F" w14:textId="0FF6BE61" w:rsidR="00A66B60" w:rsidRPr="00516B36" w:rsidRDefault="00A66B60" w:rsidP="00350845">
      <w:pPr>
        <w:spacing w:after="0" w:line="240" w:lineRule="auto"/>
        <w:jc w:val="both"/>
        <w:rPr>
          <w:rFonts w:ascii="Arial" w:hAnsi="Arial" w:cs="Arial"/>
          <w:sz w:val="20"/>
          <w:szCs w:val="20"/>
        </w:rPr>
      </w:pPr>
      <w:r w:rsidRPr="00516B36">
        <w:rPr>
          <w:rFonts w:ascii="Arial" w:hAnsi="Arial" w:cs="Arial"/>
          <w:sz w:val="20"/>
          <w:szCs w:val="20"/>
        </w:rPr>
        <w:t>Денежная часть Приза = (Стоимость вещевой части Приза</w:t>
      </w:r>
      <w:r w:rsidR="00EB6110" w:rsidRPr="00516B36">
        <w:rPr>
          <w:rFonts w:ascii="Arial" w:hAnsi="Arial" w:cs="Arial"/>
          <w:sz w:val="20"/>
          <w:szCs w:val="20"/>
        </w:rPr>
        <w:t>-4000 рублей</w:t>
      </w:r>
      <w:r w:rsidRPr="00516B36">
        <w:rPr>
          <w:rFonts w:ascii="Arial" w:hAnsi="Arial" w:cs="Arial"/>
          <w:sz w:val="20"/>
          <w:szCs w:val="20"/>
        </w:rPr>
        <w:t>) * 0,35/ (1 -0,35)</w:t>
      </w:r>
    </w:p>
    <w:p w14:paraId="52EB869B" w14:textId="662648BC" w:rsidR="00A66B60" w:rsidRPr="00516B36" w:rsidRDefault="008455BF" w:rsidP="00350845">
      <w:pPr>
        <w:spacing w:after="0" w:line="240" w:lineRule="auto"/>
        <w:jc w:val="both"/>
        <w:rPr>
          <w:rFonts w:ascii="Arial" w:hAnsi="Arial" w:cs="Arial"/>
          <w:sz w:val="20"/>
          <w:szCs w:val="20"/>
        </w:rPr>
      </w:pPr>
      <w:r w:rsidRPr="00516B36">
        <w:rPr>
          <w:rFonts w:ascii="Arial" w:hAnsi="Arial" w:cs="Arial"/>
          <w:sz w:val="20"/>
          <w:szCs w:val="20"/>
        </w:rPr>
        <w:t>Выплата денежного эквивалента стоимости Приза вместо выдачи Приза в натуре, частичная выдача (выплата) денежного эквивалента стоимости Приза, замена Приза другими призами не производится.</w:t>
      </w:r>
    </w:p>
    <w:p w14:paraId="5D51DE44" w14:textId="77777777" w:rsidR="00285A4B" w:rsidRPr="00516B36" w:rsidRDefault="00285A4B" w:rsidP="00350845">
      <w:pPr>
        <w:spacing w:after="0" w:line="240" w:lineRule="auto"/>
        <w:jc w:val="both"/>
        <w:rPr>
          <w:rFonts w:ascii="Arial" w:hAnsi="Arial" w:cs="Arial"/>
          <w:b/>
          <w:sz w:val="20"/>
          <w:szCs w:val="20"/>
        </w:rPr>
      </w:pPr>
    </w:p>
    <w:p w14:paraId="50470F8A" w14:textId="250924EC" w:rsidR="00A66B60" w:rsidRPr="00516B36" w:rsidRDefault="00A66B60" w:rsidP="00350845">
      <w:pPr>
        <w:spacing w:after="0" w:line="240" w:lineRule="auto"/>
        <w:jc w:val="both"/>
        <w:rPr>
          <w:rFonts w:ascii="Arial" w:hAnsi="Arial" w:cs="Arial"/>
          <w:sz w:val="20"/>
          <w:szCs w:val="20"/>
        </w:rPr>
      </w:pPr>
      <w:r w:rsidRPr="00516B36">
        <w:rPr>
          <w:rFonts w:ascii="Arial" w:hAnsi="Arial" w:cs="Arial"/>
          <w:sz w:val="20"/>
          <w:szCs w:val="20"/>
        </w:rPr>
        <w:t xml:space="preserve">Итого </w:t>
      </w:r>
      <w:r w:rsidR="008355C4" w:rsidRPr="00516B36">
        <w:rPr>
          <w:rFonts w:ascii="Arial" w:hAnsi="Arial" w:cs="Arial"/>
          <w:sz w:val="20"/>
          <w:szCs w:val="20"/>
        </w:rPr>
        <w:t xml:space="preserve">Призовой фонд </w:t>
      </w:r>
      <w:r w:rsidR="001E4CDE" w:rsidRPr="00516B36">
        <w:rPr>
          <w:rFonts w:ascii="Arial" w:hAnsi="Arial" w:cs="Arial"/>
          <w:sz w:val="20"/>
          <w:szCs w:val="20"/>
        </w:rPr>
        <w:t xml:space="preserve">рекламной акции «Начни свой день с ПРОСТОКВАШИНО» </w:t>
      </w:r>
      <w:r w:rsidR="008355C4" w:rsidRPr="00516B36">
        <w:rPr>
          <w:rFonts w:ascii="Arial" w:hAnsi="Arial" w:cs="Arial"/>
          <w:sz w:val="20"/>
          <w:szCs w:val="20"/>
        </w:rPr>
        <w:t xml:space="preserve">состоит из </w:t>
      </w:r>
      <w:r w:rsidR="00136F25" w:rsidRPr="00516B36">
        <w:rPr>
          <w:rFonts w:ascii="Arial" w:hAnsi="Arial" w:cs="Arial"/>
          <w:sz w:val="20"/>
          <w:szCs w:val="20"/>
        </w:rPr>
        <w:t>1</w:t>
      </w:r>
      <w:r w:rsidR="00A32CDB">
        <w:rPr>
          <w:rFonts w:ascii="Arial" w:hAnsi="Arial" w:cs="Arial"/>
          <w:sz w:val="20"/>
          <w:szCs w:val="20"/>
        </w:rPr>
        <w:t>33</w:t>
      </w:r>
      <w:r w:rsidRPr="00516B36">
        <w:rPr>
          <w:rFonts w:ascii="Arial" w:hAnsi="Arial" w:cs="Arial"/>
          <w:sz w:val="20"/>
          <w:szCs w:val="20"/>
        </w:rPr>
        <w:t xml:space="preserve"> (</w:t>
      </w:r>
      <w:r w:rsidR="00A32CDB">
        <w:rPr>
          <w:rFonts w:ascii="Arial" w:hAnsi="Arial" w:cs="Arial"/>
          <w:sz w:val="20"/>
          <w:szCs w:val="20"/>
        </w:rPr>
        <w:t>С</w:t>
      </w:r>
      <w:r w:rsidR="001E4CDE" w:rsidRPr="00516B36">
        <w:rPr>
          <w:rFonts w:ascii="Arial" w:hAnsi="Arial" w:cs="Arial"/>
          <w:sz w:val="20"/>
          <w:szCs w:val="20"/>
        </w:rPr>
        <w:t>т</w:t>
      </w:r>
      <w:r w:rsidR="008355C4" w:rsidRPr="00516B36">
        <w:rPr>
          <w:rFonts w:ascii="Arial" w:hAnsi="Arial" w:cs="Arial"/>
          <w:sz w:val="20"/>
          <w:szCs w:val="20"/>
        </w:rPr>
        <w:t>а</w:t>
      </w:r>
      <w:r w:rsidR="00A32CDB">
        <w:rPr>
          <w:rFonts w:ascii="Arial" w:hAnsi="Arial" w:cs="Arial"/>
          <w:sz w:val="20"/>
          <w:szCs w:val="20"/>
        </w:rPr>
        <w:t xml:space="preserve"> тридцати трех)</w:t>
      </w:r>
      <w:r w:rsidRPr="00516B36">
        <w:rPr>
          <w:rFonts w:ascii="Arial" w:hAnsi="Arial" w:cs="Arial"/>
          <w:sz w:val="20"/>
          <w:szCs w:val="20"/>
        </w:rPr>
        <w:t xml:space="preserve"> </w:t>
      </w:r>
      <w:r w:rsidR="001E4CDE" w:rsidRPr="00516B36">
        <w:rPr>
          <w:rFonts w:ascii="Arial" w:hAnsi="Arial" w:cs="Arial"/>
          <w:sz w:val="20"/>
          <w:szCs w:val="20"/>
        </w:rPr>
        <w:t>Приз</w:t>
      </w:r>
      <w:r w:rsidR="008355C4" w:rsidRPr="00516B36">
        <w:rPr>
          <w:rFonts w:ascii="Arial" w:hAnsi="Arial" w:cs="Arial"/>
          <w:sz w:val="20"/>
          <w:szCs w:val="20"/>
        </w:rPr>
        <w:t>ов</w:t>
      </w:r>
      <w:r w:rsidRPr="00516B36">
        <w:rPr>
          <w:rFonts w:ascii="Arial" w:hAnsi="Arial" w:cs="Arial"/>
          <w:sz w:val="20"/>
          <w:szCs w:val="20"/>
        </w:rPr>
        <w:t>.</w:t>
      </w:r>
    </w:p>
    <w:p w14:paraId="20282A0B" w14:textId="77777777" w:rsidR="00A66B60" w:rsidRPr="00516B36" w:rsidRDefault="00A66B60" w:rsidP="00350845">
      <w:pPr>
        <w:spacing w:after="0" w:line="240" w:lineRule="auto"/>
        <w:jc w:val="both"/>
        <w:rPr>
          <w:rFonts w:ascii="Arial" w:hAnsi="Arial" w:cs="Arial"/>
          <w:sz w:val="20"/>
          <w:szCs w:val="20"/>
        </w:rPr>
      </w:pPr>
    </w:p>
    <w:p w14:paraId="3FE1B2DA" w14:textId="4CF7261D" w:rsidR="00A66B60" w:rsidRPr="00BE1F90" w:rsidRDefault="00A66B60" w:rsidP="00350845">
      <w:pPr>
        <w:spacing w:after="0" w:line="240" w:lineRule="auto"/>
        <w:jc w:val="both"/>
        <w:rPr>
          <w:rFonts w:ascii="Arial" w:hAnsi="Arial" w:cs="Arial"/>
          <w:sz w:val="20"/>
          <w:szCs w:val="20"/>
        </w:rPr>
      </w:pPr>
      <w:r w:rsidRPr="00516B36">
        <w:rPr>
          <w:rFonts w:ascii="Arial" w:hAnsi="Arial" w:cs="Arial"/>
          <w:sz w:val="20"/>
          <w:szCs w:val="20"/>
        </w:rPr>
        <w:t>7.2. В случае изменения условий, досрочного прекращения проведения Акции Организатор/</w:t>
      </w:r>
      <w:r w:rsidR="0076360D" w:rsidRPr="00516B36">
        <w:rPr>
          <w:rFonts w:ascii="Arial" w:hAnsi="Arial" w:cs="Arial"/>
          <w:sz w:val="20"/>
          <w:szCs w:val="20"/>
        </w:rPr>
        <w:t>Соорганизатор</w:t>
      </w:r>
      <w:r w:rsidRPr="00516B36">
        <w:rPr>
          <w:rFonts w:ascii="Arial" w:hAnsi="Arial" w:cs="Arial"/>
          <w:sz w:val="20"/>
          <w:szCs w:val="20"/>
        </w:rPr>
        <w:t xml:space="preserve"> информируют об этом путем размещения соответствующей информации на сайте </w:t>
      </w:r>
      <w:r w:rsidR="008355C4" w:rsidRPr="00516B36">
        <w:rPr>
          <w:rFonts w:ascii="Arial" w:hAnsi="Arial" w:cs="Arial"/>
          <w:sz w:val="20"/>
          <w:szCs w:val="20"/>
        </w:rPr>
        <w:t xml:space="preserve">Рекламной </w:t>
      </w:r>
      <w:proofErr w:type="gramStart"/>
      <w:r w:rsidR="008355C4" w:rsidRPr="00516B36">
        <w:rPr>
          <w:rFonts w:ascii="Arial" w:hAnsi="Arial" w:cs="Arial"/>
          <w:sz w:val="20"/>
          <w:szCs w:val="20"/>
        </w:rPr>
        <w:t xml:space="preserve">акции: </w:t>
      </w:r>
      <w:r w:rsidRPr="00516B36">
        <w:rPr>
          <w:rFonts w:ascii="Arial" w:hAnsi="Arial" w:cs="Arial"/>
          <w:sz w:val="20"/>
          <w:szCs w:val="20"/>
        </w:rPr>
        <w:t xml:space="preserve"> </w:t>
      </w:r>
      <w:r w:rsidR="008355C4" w:rsidRPr="00516B36">
        <w:rPr>
          <w:rFonts w:ascii="Arial" w:hAnsi="Arial" w:cs="Arial"/>
          <w:sz w:val="20"/>
          <w:szCs w:val="20"/>
        </w:rPr>
        <w:t>https://promo.prostokvashino.ru</w:t>
      </w:r>
      <w:proofErr w:type="gramEnd"/>
      <w:r w:rsidR="008355C4" w:rsidRPr="00516B36">
        <w:rPr>
          <w:rFonts w:ascii="Arial" w:hAnsi="Arial" w:cs="Arial"/>
          <w:sz w:val="20"/>
          <w:szCs w:val="20"/>
        </w:rPr>
        <w:t>.</w:t>
      </w:r>
    </w:p>
    <w:p w14:paraId="50971A47" w14:textId="77777777" w:rsidR="00A66B60" w:rsidRPr="00BE1F90" w:rsidRDefault="00A66B60" w:rsidP="00A66B60">
      <w:pPr>
        <w:spacing w:after="0" w:line="240" w:lineRule="auto"/>
        <w:rPr>
          <w:rFonts w:ascii="Arial" w:hAnsi="Arial" w:cs="Arial"/>
          <w:sz w:val="20"/>
          <w:szCs w:val="20"/>
        </w:rPr>
      </w:pPr>
    </w:p>
    <w:p w14:paraId="4FD801C4" w14:textId="77777777" w:rsidR="00A66B60" w:rsidRPr="00BE1F90" w:rsidRDefault="00A66B60" w:rsidP="00FC70ED">
      <w:pPr>
        <w:spacing w:after="0" w:line="240" w:lineRule="auto"/>
        <w:jc w:val="both"/>
        <w:rPr>
          <w:rFonts w:ascii="Arial" w:hAnsi="Arial" w:cs="Arial"/>
          <w:b/>
          <w:sz w:val="20"/>
          <w:szCs w:val="20"/>
        </w:rPr>
      </w:pPr>
      <w:r w:rsidRPr="00BE1F90">
        <w:rPr>
          <w:rFonts w:ascii="Arial" w:hAnsi="Arial" w:cs="Arial"/>
          <w:b/>
          <w:sz w:val="20"/>
          <w:szCs w:val="20"/>
        </w:rPr>
        <w:t>8. Условия участия в Акции, порядок проведения розыгрыша и определения получателей Призов:</w:t>
      </w:r>
    </w:p>
    <w:p w14:paraId="2CC88C3A" w14:textId="77777777" w:rsidR="00A66B60" w:rsidRPr="00BE1F90" w:rsidRDefault="00A66B60" w:rsidP="00FC70ED">
      <w:pPr>
        <w:spacing w:after="0" w:line="240" w:lineRule="auto"/>
        <w:jc w:val="both"/>
        <w:rPr>
          <w:rFonts w:ascii="Arial" w:hAnsi="Arial" w:cs="Arial"/>
          <w:sz w:val="20"/>
          <w:szCs w:val="20"/>
        </w:rPr>
      </w:pPr>
      <w:r w:rsidRPr="00BE1F90">
        <w:rPr>
          <w:rFonts w:ascii="Arial" w:hAnsi="Arial" w:cs="Arial"/>
          <w:sz w:val="20"/>
          <w:szCs w:val="20"/>
        </w:rPr>
        <w:t>8.1. Условия участия в Акции:</w:t>
      </w:r>
    </w:p>
    <w:p w14:paraId="24B8669D" w14:textId="77777777" w:rsidR="00A66B60" w:rsidRPr="00BE1F90" w:rsidRDefault="00A66B60" w:rsidP="00FC70ED">
      <w:pPr>
        <w:spacing w:after="0" w:line="240" w:lineRule="auto"/>
        <w:jc w:val="both"/>
        <w:rPr>
          <w:rFonts w:ascii="Arial" w:hAnsi="Arial" w:cs="Arial"/>
          <w:sz w:val="20"/>
          <w:szCs w:val="20"/>
        </w:rPr>
      </w:pPr>
      <w:r w:rsidRPr="00BE1F90">
        <w:rPr>
          <w:rFonts w:ascii="Arial" w:hAnsi="Arial" w:cs="Arial"/>
          <w:sz w:val="20"/>
          <w:szCs w:val="20"/>
        </w:rPr>
        <w:t>8.1.1. Для участия в Акции необходимо:</w:t>
      </w:r>
    </w:p>
    <w:p w14:paraId="51454AD5" w14:textId="1B706B34" w:rsidR="00A66B60" w:rsidRPr="008455BF" w:rsidRDefault="00A66B60" w:rsidP="00FC70ED">
      <w:pPr>
        <w:spacing w:after="0" w:line="240" w:lineRule="auto"/>
        <w:jc w:val="both"/>
        <w:rPr>
          <w:rFonts w:ascii="Arial" w:hAnsi="Arial" w:cs="Arial"/>
          <w:sz w:val="20"/>
          <w:szCs w:val="20"/>
        </w:rPr>
      </w:pPr>
      <w:r w:rsidRPr="00BE1F90">
        <w:rPr>
          <w:rFonts w:ascii="Arial" w:hAnsi="Arial" w:cs="Arial"/>
          <w:sz w:val="20"/>
          <w:szCs w:val="20"/>
        </w:rPr>
        <w:t xml:space="preserve">-  </w:t>
      </w:r>
      <w:r w:rsidRPr="00BE1F90">
        <w:rPr>
          <w:rFonts w:ascii="Arial" w:hAnsi="Arial" w:cs="Arial"/>
          <w:b/>
          <w:sz w:val="20"/>
          <w:szCs w:val="20"/>
        </w:rPr>
        <w:t xml:space="preserve">с </w:t>
      </w:r>
      <w:r w:rsidR="00151BAE" w:rsidRPr="00151BAE">
        <w:rPr>
          <w:rFonts w:ascii="Arial" w:hAnsi="Arial" w:cs="Arial"/>
          <w:b/>
          <w:sz w:val="20"/>
          <w:szCs w:val="20"/>
        </w:rPr>
        <w:t>0</w:t>
      </w:r>
      <w:r w:rsidR="008355C4">
        <w:rPr>
          <w:rFonts w:ascii="Arial" w:hAnsi="Arial" w:cs="Arial"/>
          <w:b/>
          <w:sz w:val="20"/>
          <w:szCs w:val="20"/>
        </w:rPr>
        <w:t>8</w:t>
      </w:r>
      <w:r w:rsidRPr="00BE1F90">
        <w:rPr>
          <w:rFonts w:ascii="Arial" w:hAnsi="Arial" w:cs="Arial"/>
          <w:b/>
          <w:sz w:val="20"/>
          <w:szCs w:val="20"/>
        </w:rPr>
        <w:t>.</w:t>
      </w:r>
      <w:r w:rsidR="006D3B57">
        <w:rPr>
          <w:rFonts w:ascii="Arial" w:hAnsi="Arial" w:cs="Arial"/>
          <w:b/>
          <w:sz w:val="20"/>
          <w:szCs w:val="20"/>
        </w:rPr>
        <w:t>0</w:t>
      </w:r>
      <w:r w:rsidR="008355C4">
        <w:rPr>
          <w:rFonts w:ascii="Arial" w:hAnsi="Arial" w:cs="Arial"/>
          <w:b/>
          <w:sz w:val="20"/>
          <w:szCs w:val="20"/>
        </w:rPr>
        <w:t>5</w:t>
      </w:r>
      <w:r w:rsidRPr="00BE1F90">
        <w:rPr>
          <w:rFonts w:ascii="Arial" w:hAnsi="Arial" w:cs="Arial"/>
          <w:b/>
          <w:sz w:val="20"/>
          <w:szCs w:val="20"/>
        </w:rPr>
        <w:t>.202</w:t>
      </w:r>
      <w:r w:rsidR="006D3B57">
        <w:rPr>
          <w:rFonts w:ascii="Arial" w:hAnsi="Arial" w:cs="Arial"/>
          <w:b/>
          <w:sz w:val="20"/>
          <w:szCs w:val="20"/>
        </w:rPr>
        <w:t>3</w:t>
      </w:r>
      <w:r w:rsidRPr="00BE1F90">
        <w:rPr>
          <w:rFonts w:ascii="Arial" w:hAnsi="Arial" w:cs="Arial"/>
          <w:b/>
          <w:sz w:val="20"/>
          <w:szCs w:val="20"/>
        </w:rPr>
        <w:t xml:space="preserve"> года (00ч. 01м.) по </w:t>
      </w:r>
      <w:r w:rsidR="008355C4">
        <w:rPr>
          <w:rFonts w:ascii="Arial" w:hAnsi="Arial" w:cs="Arial"/>
          <w:b/>
          <w:sz w:val="20"/>
          <w:szCs w:val="20"/>
        </w:rPr>
        <w:t>1</w:t>
      </w:r>
      <w:r w:rsidR="006D3B57">
        <w:rPr>
          <w:rFonts w:ascii="Arial" w:hAnsi="Arial" w:cs="Arial"/>
          <w:b/>
          <w:sz w:val="20"/>
          <w:szCs w:val="20"/>
        </w:rPr>
        <w:t>8</w:t>
      </w:r>
      <w:r w:rsidRPr="00BE1F90">
        <w:rPr>
          <w:rFonts w:ascii="Arial" w:hAnsi="Arial" w:cs="Arial"/>
          <w:b/>
          <w:sz w:val="20"/>
          <w:szCs w:val="20"/>
        </w:rPr>
        <w:t>.</w:t>
      </w:r>
      <w:r w:rsidR="006D3B57">
        <w:rPr>
          <w:rFonts w:ascii="Arial" w:hAnsi="Arial" w:cs="Arial"/>
          <w:b/>
          <w:sz w:val="20"/>
          <w:szCs w:val="20"/>
        </w:rPr>
        <w:t>0</w:t>
      </w:r>
      <w:r w:rsidR="008355C4">
        <w:rPr>
          <w:rFonts w:ascii="Arial" w:hAnsi="Arial" w:cs="Arial"/>
          <w:b/>
          <w:sz w:val="20"/>
          <w:szCs w:val="20"/>
        </w:rPr>
        <w:t>6</w:t>
      </w:r>
      <w:r w:rsidRPr="00BE1F90">
        <w:rPr>
          <w:rFonts w:ascii="Arial" w:hAnsi="Arial" w:cs="Arial"/>
          <w:b/>
          <w:sz w:val="20"/>
          <w:szCs w:val="20"/>
        </w:rPr>
        <w:t>.202</w:t>
      </w:r>
      <w:r w:rsidR="00754CF4">
        <w:rPr>
          <w:rFonts w:ascii="Arial" w:hAnsi="Arial" w:cs="Arial"/>
          <w:b/>
          <w:sz w:val="20"/>
          <w:szCs w:val="20"/>
        </w:rPr>
        <w:t>3</w:t>
      </w:r>
      <w:r w:rsidRPr="00BE1F90">
        <w:rPr>
          <w:rFonts w:ascii="Arial" w:hAnsi="Arial" w:cs="Arial"/>
          <w:b/>
          <w:sz w:val="20"/>
          <w:szCs w:val="20"/>
        </w:rPr>
        <w:t xml:space="preserve"> года (23ч. 59м.)</w:t>
      </w:r>
      <w:r w:rsidRPr="00BE1F90">
        <w:rPr>
          <w:rFonts w:ascii="Arial" w:hAnsi="Arial" w:cs="Arial"/>
          <w:sz w:val="20"/>
          <w:szCs w:val="20"/>
        </w:rPr>
        <w:t xml:space="preserve"> единовременно (в одном чеке) приобрести в </w:t>
      </w:r>
      <w:r w:rsidR="008355C4">
        <w:rPr>
          <w:rFonts w:ascii="Arial" w:hAnsi="Arial" w:cs="Arial"/>
          <w:sz w:val="20"/>
          <w:szCs w:val="20"/>
        </w:rPr>
        <w:t>т</w:t>
      </w:r>
      <w:r w:rsidRPr="00BE1F90">
        <w:rPr>
          <w:rFonts w:ascii="Arial" w:hAnsi="Arial" w:cs="Arial"/>
          <w:b/>
          <w:sz w:val="20"/>
          <w:szCs w:val="20"/>
        </w:rPr>
        <w:t>оргов</w:t>
      </w:r>
      <w:r w:rsidR="008355C4">
        <w:rPr>
          <w:rFonts w:ascii="Arial" w:hAnsi="Arial" w:cs="Arial"/>
          <w:b/>
          <w:sz w:val="20"/>
          <w:szCs w:val="20"/>
        </w:rPr>
        <w:t>ых</w:t>
      </w:r>
      <w:r w:rsidRPr="00BE1F90">
        <w:rPr>
          <w:rFonts w:ascii="Arial" w:hAnsi="Arial" w:cs="Arial"/>
          <w:b/>
          <w:sz w:val="20"/>
          <w:szCs w:val="20"/>
        </w:rPr>
        <w:t xml:space="preserve"> точках сет</w:t>
      </w:r>
      <w:r w:rsidR="008355C4">
        <w:rPr>
          <w:rFonts w:ascii="Arial" w:hAnsi="Arial" w:cs="Arial"/>
          <w:b/>
          <w:sz w:val="20"/>
          <w:szCs w:val="20"/>
        </w:rPr>
        <w:t>ей</w:t>
      </w:r>
      <w:r w:rsidR="008455BF">
        <w:rPr>
          <w:rFonts w:ascii="Arial" w:hAnsi="Arial" w:cs="Arial"/>
          <w:b/>
          <w:sz w:val="20"/>
          <w:szCs w:val="20"/>
        </w:rPr>
        <w:t xml:space="preserve"> </w:t>
      </w:r>
      <w:r w:rsidR="008455BF" w:rsidRPr="008455BF">
        <w:rPr>
          <w:rFonts w:ascii="Arial" w:hAnsi="Arial" w:cs="Arial"/>
          <w:b/>
          <w:sz w:val="20"/>
          <w:szCs w:val="20"/>
        </w:rPr>
        <w:t>Европа, Линия, Магазинчик, Метрополис, Молния</w:t>
      </w:r>
      <w:r w:rsidR="009F2087">
        <w:rPr>
          <w:rFonts w:ascii="Arial" w:hAnsi="Arial" w:cs="Arial"/>
          <w:b/>
          <w:sz w:val="20"/>
          <w:szCs w:val="20"/>
        </w:rPr>
        <w:t xml:space="preserve"> (</w:t>
      </w:r>
      <w:proofErr w:type="spellStart"/>
      <w:r w:rsidR="009F2087">
        <w:rPr>
          <w:rFonts w:ascii="Arial" w:hAnsi="Arial" w:cs="Arial"/>
          <w:b/>
          <w:sz w:val="20"/>
          <w:szCs w:val="20"/>
        </w:rPr>
        <w:t>Спар</w:t>
      </w:r>
      <w:proofErr w:type="spellEnd"/>
      <w:r w:rsidR="009F2087">
        <w:rPr>
          <w:rFonts w:ascii="Arial" w:hAnsi="Arial" w:cs="Arial"/>
          <w:b/>
          <w:sz w:val="20"/>
          <w:szCs w:val="20"/>
        </w:rPr>
        <w:t>)</w:t>
      </w:r>
      <w:r w:rsidR="008455BF" w:rsidRPr="008455BF">
        <w:rPr>
          <w:rFonts w:ascii="Arial" w:hAnsi="Arial" w:cs="Arial"/>
          <w:b/>
          <w:sz w:val="20"/>
          <w:szCs w:val="20"/>
        </w:rPr>
        <w:t xml:space="preserve">, </w:t>
      </w:r>
      <w:proofErr w:type="spellStart"/>
      <w:r w:rsidR="008455BF" w:rsidRPr="008455BF">
        <w:rPr>
          <w:rFonts w:ascii="Arial" w:hAnsi="Arial" w:cs="Arial"/>
          <w:b/>
          <w:sz w:val="20"/>
          <w:szCs w:val="20"/>
        </w:rPr>
        <w:t>Покупочка</w:t>
      </w:r>
      <w:proofErr w:type="spellEnd"/>
      <w:r w:rsidR="008455BF" w:rsidRPr="008455BF">
        <w:rPr>
          <w:rFonts w:ascii="Arial" w:hAnsi="Arial" w:cs="Arial"/>
          <w:b/>
          <w:sz w:val="20"/>
          <w:szCs w:val="20"/>
        </w:rPr>
        <w:t>, Яблоко</w:t>
      </w:r>
      <w:r w:rsidR="008455BF">
        <w:rPr>
          <w:rFonts w:ascii="Arial" w:hAnsi="Arial" w:cs="Arial"/>
          <w:b/>
          <w:sz w:val="20"/>
          <w:szCs w:val="20"/>
        </w:rPr>
        <w:t xml:space="preserve">, </w:t>
      </w:r>
      <w:r w:rsidRPr="00BE1F90">
        <w:rPr>
          <w:rFonts w:ascii="Arial" w:hAnsi="Arial" w:cs="Arial"/>
          <w:sz w:val="20"/>
          <w:szCs w:val="20"/>
        </w:rPr>
        <w:t xml:space="preserve"> адреса </w:t>
      </w:r>
      <w:r w:rsidRPr="008455BF">
        <w:rPr>
          <w:rFonts w:ascii="Arial" w:hAnsi="Arial" w:cs="Arial"/>
          <w:sz w:val="20"/>
          <w:szCs w:val="20"/>
        </w:rPr>
        <w:t xml:space="preserve">которых </w:t>
      </w:r>
      <w:r w:rsidRPr="00516B36">
        <w:rPr>
          <w:rFonts w:ascii="Arial" w:hAnsi="Arial" w:cs="Arial"/>
          <w:sz w:val="20"/>
          <w:szCs w:val="20"/>
        </w:rPr>
        <w:t>определены в п.16 настоящих Правил</w:t>
      </w:r>
      <w:r w:rsidRPr="008455BF">
        <w:rPr>
          <w:rFonts w:ascii="Arial" w:hAnsi="Arial" w:cs="Arial"/>
          <w:sz w:val="20"/>
          <w:szCs w:val="20"/>
        </w:rPr>
        <w:t xml:space="preserve">, </w:t>
      </w:r>
      <w:r w:rsidR="008455BF" w:rsidRPr="008455BF">
        <w:rPr>
          <w:rFonts w:ascii="Arial" w:hAnsi="Arial" w:cs="Arial"/>
          <w:sz w:val="20"/>
          <w:szCs w:val="20"/>
        </w:rPr>
        <w:t>2</w:t>
      </w:r>
      <w:r w:rsidRPr="008455BF">
        <w:rPr>
          <w:rFonts w:ascii="Arial" w:hAnsi="Arial" w:cs="Arial"/>
          <w:sz w:val="20"/>
          <w:szCs w:val="20"/>
        </w:rPr>
        <w:t xml:space="preserve"> (</w:t>
      </w:r>
      <w:r w:rsidR="008455BF" w:rsidRPr="008455BF">
        <w:rPr>
          <w:rFonts w:ascii="Arial" w:hAnsi="Arial" w:cs="Arial"/>
          <w:sz w:val="20"/>
          <w:szCs w:val="20"/>
        </w:rPr>
        <w:t>две</w:t>
      </w:r>
      <w:r w:rsidRPr="008455BF">
        <w:rPr>
          <w:rFonts w:ascii="Arial" w:hAnsi="Arial" w:cs="Arial"/>
          <w:sz w:val="20"/>
          <w:szCs w:val="20"/>
        </w:rPr>
        <w:t>) единицы Продук</w:t>
      </w:r>
      <w:r w:rsidR="008455BF" w:rsidRPr="008455BF">
        <w:rPr>
          <w:rFonts w:ascii="Arial" w:hAnsi="Arial" w:cs="Arial"/>
          <w:sz w:val="20"/>
          <w:szCs w:val="20"/>
        </w:rPr>
        <w:t>ции</w:t>
      </w:r>
      <w:r w:rsidR="003B7F1D" w:rsidRPr="008455BF">
        <w:rPr>
          <w:rFonts w:ascii="Arial" w:hAnsi="Arial" w:cs="Arial"/>
          <w:sz w:val="20"/>
          <w:szCs w:val="20"/>
        </w:rPr>
        <w:t xml:space="preserve"> и более</w:t>
      </w:r>
      <w:r w:rsidRPr="008455BF">
        <w:rPr>
          <w:rFonts w:ascii="Arial" w:hAnsi="Arial" w:cs="Arial"/>
          <w:sz w:val="20"/>
          <w:szCs w:val="20"/>
        </w:rPr>
        <w:t xml:space="preserve">  из указанных в п. 1.2 Правил (выше и далее именуется «Покупка») и получение кассового чека*, подтверждающего такую Покупку в торговой точке из перечня, определенного в п. 16 Правил</w:t>
      </w:r>
      <w:r w:rsidR="00116B62">
        <w:rPr>
          <w:rFonts w:ascii="Arial" w:hAnsi="Arial" w:cs="Arial"/>
          <w:sz w:val="20"/>
          <w:szCs w:val="20"/>
        </w:rPr>
        <w:t>. Д</w:t>
      </w:r>
      <w:r w:rsidRPr="008455BF">
        <w:rPr>
          <w:rFonts w:ascii="Arial" w:hAnsi="Arial" w:cs="Arial"/>
          <w:sz w:val="20"/>
          <w:szCs w:val="20"/>
        </w:rPr>
        <w:t>опустимо присутствие продукции других торговых марок</w:t>
      </w:r>
      <w:r w:rsidR="008455BF" w:rsidRPr="008455BF">
        <w:rPr>
          <w:rFonts w:ascii="Arial" w:hAnsi="Arial" w:cs="Arial"/>
          <w:sz w:val="20"/>
          <w:szCs w:val="20"/>
        </w:rPr>
        <w:t xml:space="preserve"> в </w:t>
      </w:r>
      <w:r w:rsidRPr="008455BF">
        <w:rPr>
          <w:rFonts w:ascii="Arial" w:hAnsi="Arial" w:cs="Arial"/>
          <w:sz w:val="20"/>
          <w:szCs w:val="20"/>
        </w:rPr>
        <w:t>этом же Чеке;</w:t>
      </w:r>
    </w:p>
    <w:p w14:paraId="6A54B740" w14:textId="1B4A0AFF" w:rsidR="00A66B60" w:rsidRPr="00516B36" w:rsidRDefault="00A66B60" w:rsidP="00FC70ED">
      <w:pPr>
        <w:spacing w:after="0" w:line="240" w:lineRule="auto"/>
        <w:jc w:val="both"/>
        <w:rPr>
          <w:rFonts w:ascii="Arial" w:hAnsi="Arial" w:cs="Arial"/>
          <w:sz w:val="20"/>
          <w:szCs w:val="20"/>
        </w:rPr>
      </w:pPr>
      <w:r w:rsidRPr="008455BF">
        <w:rPr>
          <w:rFonts w:ascii="Arial" w:hAnsi="Arial" w:cs="Arial"/>
          <w:sz w:val="20"/>
          <w:szCs w:val="20"/>
        </w:rPr>
        <w:t>- При получении кассового чека, подтверждающего такую Покупку в торговой точке из перечня, определенного в п</w:t>
      </w:r>
      <w:r w:rsidRPr="00516B36">
        <w:rPr>
          <w:rFonts w:ascii="Arial" w:hAnsi="Arial" w:cs="Arial"/>
          <w:sz w:val="20"/>
          <w:szCs w:val="20"/>
        </w:rPr>
        <w:t>. 16 Правил зарегистрировать</w:t>
      </w:r>
      <w:r w:rsidRPr="008455BF">
        <w:rPr>
          <w:rFonts w:ascii="Arial" w:hAnsi="Arial" w:cs="Arial"/>
          <w:sz w:val="20"/>
          <w:szCs w:val="20"/>
        </w:rPr>
        <w:t xml:space="preserve"> кассовый чек</w:t>
      </w:r>
      <w:r w:rsidR="00FC79DE" w:rsidRPr="008455BF">
        <w:rPr>
          <w:rFonts w:ascii="Arial" w:hAnsi="Arial" w:cs="Arial"/>
          <w:sz w:val="20"/>
          <w:szCs w:val="20"/>
        </w:rPr>
        <w:t xml:space="preserve"> на сайте</w:t>
      </w:r>
      <w:r w:rsidR="008455BF" w:rsidRPr="008455BF">
        <w:rPr>
          <w:rFonts w:ascii="Arial" w:hAnsi="Arial" w:cs="Arial"/>
          <w:sz w:val="20"/>
          <w:szCs w:val="20"/>
        </w:rPr>
        <w:t xml:space="preserve">: </w:t>
      </w:r>
      <w:hyperlink r:id="rId7" w:history="1">
        <w:r w:rsidR="008455BF" w:rsidRPr="001D54B8">
          <w:rPr>
            <w:rStyle w:val="a4"/>
            <w:rFonts w:ascii="Arial" w:hAnsi="Arial" w:cs="Arial"/>
            <w:sz w:val="20"/>
            <w:szCs w:val="20"/>
          </w:rPr>
          <w:t>https://promo.prostokvashino.ru</w:t>
        </w:r>
      </w:hyperlink>
      <w:r w:rsidR="008455BF">
        <w:rPr>
          <w:rFonts w:ascii="Arial" w:hAnsi="Arial" w:cs="Arial"/>
          <w:sz w:val="20"/>
          <w:szCs w:val="20"/>
        </w:rPr>
        <w:t xml:space="preserve"> и</w:t>
      </w:r>
      <w:r w:rsidR="008455BF" w:rsidRPr="008455BF">
        <w:rPr>
          <w:rFonts w:ascii="Arial" w:hAnsi="Arial" w:cs="Arial"/>
          <w:sz w:val="20"/>
          <w:szCs w:val="20"/>
        </w:rPr>
        <w:t xml:space="preserve"> </w:t>
      </w:r>
      <w:r w:rsidR="00180198" w:rsidRPr="00516B36">
        <w:rPr>
          <w:rFonts w:ascii="Arial" w:hAnsi="Arial" w:cs="Arial"/>
          <w:sz w:val="20"/>
          <w:szCs w:val="20"/>
        </w:rPr>
        <w:t xml:space="preserve">зарегистрироваться на сайте c указанием фамилии, имени, отчества, адреса электронной почты, </w:t>
      </w:r>
      <w:r w:rsidR="00F66C56" w:rsidRPr="00516B36">
        <w:rPr>
          <w:rFonts w:ascii="Arial" w:hAnsi="Arial" w:cs="Arial"/>
          <w:sz w:val="20"/>
          <w:szCs w:val="20"/>
        </w:rPr>
        <w:t xml:space="preserve">номера </w:t>
      </w:r>
      <w:r w:rsidR="00180198" w:rsidRPr="00516B36">
        <w:rPr>
          <w:rFonts w:ascii="Arial" w:hAnsi="Arial" w:cs="Arial"/>
          <w:sz w:val="20"/>
          <w:szCs w:val="20"/>
        </w:rPr>
        <w:t>телефона</w:t>
      </w:r>
      <w:r w:rsidR="00F66C56" w:rsidRPr="00516B36">
        <w:rPr>
          <w:rFonts w:ascii="Arial" w:hAnsi="Arial" w:cs="Arial"/>
          <w:sz w:val="20"/>
          <w:szCs w:val="20"/>
        </w:rPr>
        <w:t>.</w:t>
      </w:r>
      <w:r w:rsidR="00180198" w:rsidRPr="00516B36">
        <w:rPr>
          <w:rFonts w:ascii="Arial" w:hAnsi="Arial" w:cs="Arial"/>
          <w:sz w:val="20"/>
          <w:szCs w:val="20"/>
        </w:rPr>
        <w:t xml:space="preserve"> </w:t>
      </w:r>
    </w:p>
    <w:p w14:paraId="4F070557" w14:textId="77777777" w:rsidR="00A66B60" w:rsidRPr="00516B36" w:rsidRDefault="00A66B60" w:rsidP="00FC70ED">
      <w:pPr>
        <w:spacing w:after="0" w:line="240" w:lineRule="auto"/>
        <w:jc w:val="both"/>
        <w:rPr>
          <w:rFonts w:ascii="Arial" w:hAnsi="Arial" w:cs="Arial"/>
          <w:sz w:val="20"/>
          <w:szCs w:val="20"/>
        </w:rPr>
      </w:pPr>
      <w:r w:rsidRPr="00516B36">
        <w:rPr>
          <w:rFonts w:ascii="Arial" w:hAnsi="Arial" w:cs="Arial"/>
          <w:sz w:val="20"/>
          <w:szCs w:val="20"/>
        </w:rPr>
        <w:t>* Требования к кассовому чеку</w:t>
      </w:r>
    </w:p>
    <w:p w14:paraId="5B64B471" w14:textId="2C8E0A05" w:rsidR="00A66B60" w:rsidRPr="00516B36" w:rsidRDefault="00A66B60" w:rsidP="00FC70ED">
      <w:pPr>
        <w:spacing w:after="0" w:line="240" w:lineRule="auto"/>
        <w:jc w:val="both"/>
        <w:rPr>
          <w:rFonts w:ascii="Arial" w:hAnsi="Arial" w:cs="Arial"/>
          <w:sz w:val="20"/>
          <w:szCs w:val="20"/>
        </w:rPr>
      </w:pPr>
      <w:r w:rsidRPr="00516B36">
        <w:rPr>
          <w:rFonts w:ascii="Arial" w:hAnsi="Arial" w:cs="Arial"/>
          <w:sz w:val="20"/>
          <w:szCs w:val="20"/>
        </w:rPr>
        <w:t xml:space="preserve">Кассовый чек должен содержать </w:t>
      </w:r>
      <w:r w:rsidR="00FC79DE" w:rsidRPr="00516B36">
        <w:rPr>
          <w:rFonts w:ascii="Arial" w:hAnsi="Arial" w:cs="Arial"/>
          <w:sz w:val="20"/>
          <w:szCs w:val="20"/>
        </w:rPr>
        <w:t>дату и время Чека, смену,</w:t>
      </w:r>
      <w:r w:rsidRPr="00516B36">
        <w:rPr>
          <w:rFonts w:ascii="Arial" w:hAnsi="Arial" w:cs="Arial"/>
          <w:sz w:val="20"/>
          <w:szCs w:val="20"/>
        </w:rPr>
        <w:t xml:space="preserve"> наименования Продук</w:t>
      </w:r>
      <w:r w:rsidR="008455BF" w:rsidRPr="00516B36">
        <w:rPr>
          <w:rFonts w:ascii="Arial" w:hAnsi="Arial" w:cs="Arial"/>
          <w:sz w:val="20"/>
          <w:szCs w:val="20"/>
        </w:rPr>
        <w:t>ции</w:t>
      </w:r>
      <w:r w:rsidRPr="00516B36">
        <w:rPr>
          <w:rFonts w:ascii="Arial" w:hAnsi="Arial" w:cs="Arial"/>
          <w:sz w:val="20"/>
          <w:szCs w:val="20"/>
        </w:rPr>
        <w:t xml:space="preserve"> в составе Покупки, номер чека (выше и далее - Чек)</w:t>
      </w:r>
      <w:r w:rsidR="00FC79DE" w:rsidRPr="00516B36">
        <w:rPr>
          <w:rFonts w:ascii="Arial" w:hAnsi="Arial" w:cs="Arial"/>
          <w:sz w:val="20"/>
          <w:szCs w:val="20"/>
        </w:rPr>
        <w:t>.</w:t>
      </w:r>
    </w:p>
    <w:p w14:paraId="416B4B16" w14:textId="1AB13D69" w:rsidR="00A66B60" w:rsidRPr="00516B36" w:rsidRDefault="00FC79DE" w:rsidP="00FC70ED">
      <w:pPr>
        <w:spacing w:after="0" w:line="240" w:lineRule="auto"/>
        <w:jc w:val="both"/>
        <w:rPr>
          <w:rFonts w:ascii="Arial" w:hAnsi="Arial" w:cs="Arial"/>
          <w:sz w:val="20"/>
          <w:szCs w:val="20"/>
        </w:rPr>
      </w:pPr>
      <w:r w:rsidRPr="00516B36">
        <w:rPr>
          <w:rFonts w:ascii="Arial" w:hAnsi="Arial" w:cs="Arial"/>
          <w:sz w:val="20"/>
          <w:szCs w:val="20"/>
        </w:rPr>
        <w:t xml:space="preserve">При регистрации Чека на сайте требуется соблюдение правил: фото Чека должно быть вертикальным, с четко читающимся текстом, форматов </w:t>
      </w:r>
      <w:r w:rsidRPr="00516B36">
        <w:rPr>
          <w:rFonts w:ascii="Arial" w:hAnsi="Arial" w:cs="Arial"/>
          <w:sz w:val="20"/>
          <w:szCs w:val="20"/>
          <w:lang w:val="en-US"/>
        </w:rPr>
        <w:t>jpg</w:t>
      </w:r>
      <w:r w:rsidRPr="00516B36">
        <w:rPr>
          <w:rFonts w:ascii="Arial" w:hAnsi="Arial" w:cs="Arial"/>
          <w:sz w:val="20"/>
          <w:szCs w:val="20"/>
        </w:rPr>
        <w:t xml:space="preserve"> и </w:t>
      </w:r>
      <w:proofErr w:type="spellStart"/>
      <w:r w:rsidRPr="00516B36">
        <w:rPr>
          <w:rFonts w:ascii="Arial" w:hAnsi="Arial" w:cs="Arial"/>
          <w:sz w:val="20"/>
          <w:szCs w:val="20"/>
          <w:lang w:val="en-US"/>
        </w:rPr>
        <w:t>png</w:t>
      </w:r>
      <w:proofErr w:type="spellEnd"/>
      <w:r w:rsidRPr="00516B36">
        <w:rPr>
          <w:rFonts w:ascii="Arial" w:hAnsi="Arial" w:cs="Arial"/>
          <w:sz w:val="20"/>
          <w:szCs w:val="20"/>
        </w:rPr>
        <w:t xml:space="preserve">, не более 5 Мб. </w:t>
      </w:r>
    </w:p>
    <w:p w14:paraId="4C2C6462" w14:textId="718911A1" w:rsidR="00A66B60" w:rsidRPr="00516B36" w:rsidRDefault="00A66B60" w:rsidP="00FC70ED">
      <w:pPr>
        <w:spacing w:after="0" w:line="240" w:lineRule="auto"/>
        <w:jc w:val="both"/>
        <w:rPr>
          <w:rFonts w:ascii="Arial" w:hAnsi="Arial" w:cs="Arial"/>
          <w:sz w:val="20"/>
          <w:szCs w:val="20"/>
        </w:rPr>
      </w:pPr>
      <w:r w:rsidRPr="00516B36">
        <w:rPr>
          <w:rFonts w:ascii="Arial" w:hAnsi="Arial" w:cs="Arial"/>
          <w:sz w:val="20"/>
          <w:szCs w:val="20"/>
        </w:rPr>
        <w:t xml:space="preserve">8.1.2. Участник обязан сохранить кассовый чек, полученный в порядке, указанном в п. 8.1.1. </w:t>
      </w:r>
      <w:r w:rsidR="00F66C56" w:rsidRPr="00516B36">
        <w:rPr>
          <w:rFonts w:ascii="Arial" w:hAnsi="Arial" w:cs="Arial"/>
          <w:sz w:val="20"/>
          <w:szCs w:val="20"/>
        </w:rPr>
        <w:t>Правил</w:t>
      </w:r>
      <w:r w:rsidRPr="00516B36">
        <w:rPr>
          <w:rFonts w:ascii="Arial" w:hAnsi="Arial" w:cs="Arial"/>
          <w:sz w:val="20"/>
          <w:szCs w:val="20"/>
        </w:rPr>
        <w:t xml:space="preserve">, до окончания общего срока проведения Акции. Идентификация Чека, зарегистрированного на кассе, будет проводиться </w:t>
      </w:r>
      <w:r w:rsidR="008455BF" w:rsidRPr="00516B36">
        <w:rPr>
          <w:rFonts w:ascii="Arial" w:hAnsi="Arial" w:cs="Arial"/>
          <w:sz w:val="20"/>
          <w:szCs w:val="20"/>
        </w:rPr>
        <w:t>Ор</w:t>
      </w:r>
      <w:r w:rsidR="0076360D" w:rsidRPr="00516B36">
        <w:rPr>
          <w:rFonts w:ascii="Arial" w:hAnsi="Arial" w:cs="Arial"/>
          <w:sz w:val="20"/>
          <w:szCs w:val="20"/>
        </w:rPr>
        <w:t>ганизатор</w:t>
      </w:r>
      <w:r w:rsidRPr="00516B36">
        <w:rPr>
          <w:rFonts w:ascii="Arial" w:hAnsi="Arial" w:cs="Arial"/>
          <w:sz w:val="20"/>
          <w:szCs w:val="20"/>
        </w:rPr>
        <w:t xml:space="preserve">ом путем сравнения реквизитов зарегистрированного Чека и кассового чека, на основании которого такой Чек был зарегистрирован. Оригинал кассового чека, идентичный зарегистрированному на кассе, является единственным доказательством добросовестности участия в Акции*. </w:t>
      </w:r>
    </w:p>
    <w:p w14:paraId="5E13D1D3" w14:textId="77777777" w:rsidR="00A66B60" w:rsidRPr="00516B36" w:rsidRDefault="00A66B60" w:rsidP="00FC70ED">
      <w:pPr>
        <w:spacing w:after="0" w:line="240" w:lineRule="auto"/>
        <w:jc w:val="both"/>
        <w:rPr>
          <w:rFonts w:ascii="Arial" w:hAnsi="Arial" w:cs="Arial"/>
          <w:sz w:val="20"/>
          <w:szCs w:val="20"/>
        </w:rPr>
      </w:pPr>
      <w:r w:rsidRPr="00516B36">
        <w:rPr>
          <w:rFonts w:ascii="Arial" w:hAnsi="Arial" w:cs="Arial"/>
          <w:sz w:val="20"/>
          <w:szCs w:val="20"/>
        </w:rPr>
        <w:t xml:space="preserve">*ВНИМАНИЕ: для предотвращения отказа в признании кассового чека подтверждением Покупки вследствие выцветания печати на кассовом чеке рекомендуется сделать фото- или ксерокопию кассового чека для предоставления дополнительно к оригиналу, если печать на нем трудноразличима. Кассовые </w:t>
      </w:r>
      <w:r w:rsidRPr="00516B36">
        <w:rPr>
          <w:rFonts w:ascii="Arial" w:hAnsi="Arial" w:cs="Arial"/>
          <w:sz w:val="20"/>
          <w:szCs w:val="20"/>
        </w:rPr>
        <w:lastRenderedPageBreak/>
        <w:t>чеки, информация на которых не читаема вследствие выцветания или по иным причинам механического повреждения, признаются недействительными.</w:t>
      </w:r>
    </w:p>
    <w:p w14:paraId="39657DC5" w14:textId="77777777" w:rsidR="00A66B60" w:rsidRPr="00516B36" w:rsidRDefault="00A66B60" w:rsidP="00FC70ED">
      <w:pPr>
        <w:spacing w:after="0" w:line="240" w:lineRule="auto"/>
        <w:jc w:val="both"/>
        <w:rPr>
          <w:rFonts w:ascii="Arial" w:hAnsi="Arial" w:cs="Arial"/>
          <w:sz w:val="20"/>
          <w:szCs w:val="20"/>
        </w:rPr>
      </w:pPr>
      <w:r w:rsidRPr="00516B36">
        <w:rPr>
          <w:rFonts w:ascii="Arial" w:hAnsi="Arial" w:cs="Arial"/>
          <w:sz w:val="20"/>
          <w:szCs w:val="20"/>
        </w:rPr>
        <w:t>8.1.3. Регистрация Чека не осуществляется в следующих случаях:</w:t>
      </w:r>
    </w:p>
    <w:p w14:paraId="0596BA8C" w14:textId="77777777" w:rsidR="00A66B60" w:rsidRPr="00516B36" w:rsidRDefault="00A66B60" w:rsidP="00FC70ED">
      <w:pPr>
        <w:spacing w:after="0" w:line="240" w:lineRule="auto"/>
        <w:jc w:val="both"/>
        <w:rPr>
          <w:rFonts w:ascii="Arial" w:hAnsi="Arial" w:cs="Arial"/>
          <w:sz w:val="20"/>
          <w:szCs w:val="20"/>
        </w:rPr>
      </w:pPr>
      <w:r w:rsidRPr="00516B36">
        <w:rPr>
          <w:rFonts w:ascii="Arial" w:hAnsi="Arial" w:cs="Arial"/>
          <w:sz w:val="20"/>
          <w:szCs w:val="20"/>
        </w:rPr>
        <w:t>•</w:t>
      </w:r>
      <w:r w:rsidRPr="00516B36">
        <w:rPr>
          <w:rFonts w:ascii="Arial" w:hAnsi="Arial" w:cs="Arial"/>
          <w:sz w:val="20"/>
          <w:szCs w:val="20"/>
        </w:rPr>
        <w:tab/>
        <w:t>если Чек ранее зарегистрирован;</w:t>
      </w:r>
    </w:p>
    <w:p w14:paraId="027F4762" w14:textId="77777777" w:rsidR="00A66B60" w:rsidRPr="00516B36" w:rsidRDefault="00A66B60" w:rsidP="00FC70ED">
      <w:pPr>
        <w:spacing w:after="0" w:line="240" w:lineRule="auto"/>
        <w:jc w:val="both"/>
        <w:rPr>
          <w:rFonts w:ascii="Arial" w:hAnsi="Arial" w:cs="Arial"/>
          <w:sz w:val="20"/>
          <w:szCs w:val="20"/>
        </w:rPr>
      </w:pPr>
      <w:r w:rsidRPr="00516B36">
        <w:rPr>
          <w:rFonts w:ascii="Arial" w:hAnsi="Arial" w:cs="Arial"/>
          <w:sz w:val="20"/>
          <w:szCs w:val="20"/>
        </w:rPr>
        <w:t>•</w:t>
      </w:r>
      <w:r w:rsidRPr="00516B36">
        <w:rPr>
          <w:rFonts w:ascii="Arial" w:hAnsi="Arial" w:cs="Arial"/>
          <w:sz w:val="20"/>
          <w:szCs w:val="20"/>
        </w:rPr>
        <w:tab/>
        <w:t>если регистрация Чека произведена лицом вне периода регистрации Чеков, указанного в п. 8.1.1. Правил;</w:t>
      </w:r>
    </w:p>
    <w:p w14:paraId="11D43759" w14:textId="69D1A8EF" w:rsidR="00A66B60" w:rsidRPr="00516B36" w:rsidRDefault="00A66B60" w:rsidP="00FC70ED">
      <w:pPr>
        <w:spacing w:after="0" w:line="240" w:lineRule="auto"/>
        <w:jc w:val="both"/>
        <w:rPr>
          <w:rFonts w:ascii="Arial" w:hAnsi="Arial" w:cs="Arial"/>
          <w:sz w:val="20"/>
          <w:szCs w:val="20"/>
        </w:rPr>
      </w:pPr>
      <w:r w:rsidRPr="00516B36">
        <w:rPr>
          <w:rFonts w:ascii="Arial" w:hAnsi="Arial" w:cs="Arial"/>
          <w:sz w:val="20"/>
          <w:szCs w:val="20"/>
        </w:rPr>
        <w:t xml:space="preserve"> 8.1.4. Чеки, подтверждающие </w:t>
      </w:r>
      <w:r w:rsidR="00F66C56" w:rsidRPr="00516B36">
        <w:rPr>
          <w:rFonts w:ascii="Arial" w:hAnsi="Arial" w:cs="Arial"/>
          <w:sz w:val="20"/>
          <w:szCs w:val="20"/>
        </w:rPr>
        <w:t>П</w:t>
      </w:r>
      <w:r w:rsidRPr="00516B36">
        <w:rPr>
          <w:rFonts w:ascii="Arial" w:hAnsi="Arial" w:cs="Arial"/>
          <w:sz w:val="20"/>
          <w:szCs w:val="20"/>
        </w:rPr>
        <w:t xml:space="preserve">окупки, должны быть сохранены до вручения Призов. </w:t>
      </w:r>
    </w:p>
    <w:p w14:paraId="155BFBE5" w14:textId="77777777" w:rsidR="00A66B60" w:rsidRPr="00516B36" w:rsidRDefault="00A66B60" w:rsidP="00FC70ED">
      <w:pPr>
        <w:spacing w:after="0" w:line="240" w:lineRule="auto"/>
        <w:jc w:val="both"/>
        <w:rPr>
          <w:rFonts w:ascii="Arial" w:hAnsi="Arial" w:cs="Arial"/>
          <w:sz w:val="20"/>
          <w:szCs w:val="20"/>
        </w:rPr>
      </w:pPr>
    </w:p>
    <w:p w14:paraId="04DB3A44" w14:textId="42DCDF7D" w:rsidR="00A66B60" w:rsidRPr="00BE1F90" w:rsidRDefault="00A66B60" w:rsidP="00FC70ED">
      <w:pPr>
        <w:spacing w:after="0" w:line="240" w:lineRule="auto"/>
        <w:jc w:val="both"/>
        <w:rPr>
          <w:rFonts w:ascii="Arial" w:hAnsi="Arial" w:cs="Arial"/>
          <w:sz w:val="20"/>
          <w:szCs w:val="20"/>
        </w:rPr>
      </w:pPr>
      <w:r w:rsidRPr="00516B36">
        <w:rPr>
          <w:rFonts w:ascii="Arial" w:hAnsi="Arial" w:cs="Arial"/>
          <w:sz w:val="20"/>
          <w:szCs w:val="20"/>
        </w:rPr>
        <w:t xml:space="preserve">8.2. Не позднее начала </w:t>
      </w:r>
      <w:r w:rsidR="0014557D" w:rsidRPr="00516B36">
        <w:rPr>
          <w:rFonts w:ascii="Arial" w:hAnsi="Arial" w:cs="Arial"/>
          <w:sz w:val="20"/>
          <w:szCs w:val="20"/>
        </w:rPr>
        <w:t xml:space="preserve">каждого еженедельного </w:t>
      </w:r>
      <w:r w:rsidRPr="00516B36">
        <w:rPr>
          <w:rFonts w:ascii="Arial" w:hAnsi="Arial" w:cs="Arial"/>
          <w:sz w:val="20"/>
          <w:szCs w:val="20"/>
        </w:rPr>
        <w:t xml:space="preserve">розыгрыша </w:t>
      </w:r>
      <w:r w:rsidR="00F66C56" w:rsidRPr="00516B36">
        <w:rPr>
          <w:rFonts w:ascii="Arial" w:hAnsi="Arial" w:cs="Arial"/>
          <w:sz w:val="20"/>
          <w:szCs w:val="20"/>
        </w:rPr>
        <w:t>Ор</w:t>
      </w:r>
      <w:r w:rsidR="0076360D" w:rsidRPr="00516B36">
        <w:rPr>
          <w:rFonts w:ascii="Arial" w:hAnsi="Arial" w:cs="Arial"/>
          <w:sz w:val="20"/>
          <w:szCs w:val="20"/>
        </w:rPr>
        <w:t>ганизатор</w:t>
      </w:r>
      <w:r w:rsidRPr="00516B36">
        <w:rPr>
          <w:rFonts w:ascii="Arial" w:hAnsi="Arial" w:cs="Arial"/>
          <w:sz w:val="20"/>
          <w:szCs w:val="20"/>
        </w:rPr>
        <w:t xml:space="preserve"> на основании данных Участников, полученных в соответствии с п.8.1. настоящих Правил, формирует базу данных Участников</w:t>
      </w:r>
      <w:r w:rsidR="00F739D5" w:rsidRPr="00516B36">
        <w:rPr>
          <w:rFonts w:ascii="Arial" w:hAnsi="Arial" w:cs="Arial"/>
          <w:sz w:val="20"/>
          <w:szCs w:val="20"/>
        </w:rPr>
        <w:t xml:space="preserve"> в разрезе Покупок Продукции в каждой Торговой сети</w:t>
      </w:r>
      <w:r w:rsidRPr="00516B36">
        <w:rPr>
          <w:rFonts w:ascii="Arial" w:hAnsi="Arial" w:cs="Arial"/>
          <w:sz w:val="20"/>
          <w:szCs w:val="20"/>
        </w:rPr>
        <w:t>, для участия в Розыгрыше, содержащую следующую информацию об участнике: телефон, дата регистрации чека, номер регистрации участника (ID) зарегистрированного чека.</w:t>
      </w:r>
    </w:p>
    <w:p w14:paraId="6956ED69" w14:textId="77777777" w:rsidR="00A66B60" w:rsidRPr="00BE1F90" w:rsidRDefault="00A66B60" w:rsidP="00A66B60">
      <w:pPr>
        <w:spacing w:after="0" w:line="240" w:lineRule="auto"/>
        <w:rPr>
          <w:rFonts w:ascii="Arial" w:hAnsi="Arial" w:cs="Arial"/>
          <w:sz w:val="20"/>
          <w:szCs w:val="20"/>
        </w:rPr>
      </w:pPr>
    </w:p>
    <w:p w14:paraId="46DEC384" w14:textId="77777777" w:rsidR="00A66B60" w:rsidRPr="00BE1F90" w:rsidRDefault="00A66B60" w:rsidP="00A66B60">
      <w:pPr>
        <w:spacing w:after="0" w:line="240" w:lineRule="auto"/>
        <w:rPr>
          <w:rFonts w:ascii="Arial" w:hAnsi="Arial" w:cs="Arial"/>
          <w:b/>
          <w:sz w:val="20"/>
          <w:szCs w:val="20"/>
        </w:rPr>
      </w:pPr>
      <w:r w:rsidRPr="00BE1F90">
        <w:rPr>
          <w:rFonts w:ascii="Arial" w:hAnsi="Arial" w:cs="Arial"/>
          <w:b/>
          <w:sz w:val="20"/>
          <w:szCs w:val="20"/>
        </w:rPr>
        <w:t>8.3. Порядок проведения розыгрыша и определения получателей Призов:</w:t>
      </w:r>
    </w:p>
    <w:p w14:paraId="763EEE44" w14:textId="31BB77A0" w:rsidR="00FC79DE" w:rsidRDefault="00A66B60" w:rsidP="00FC79DE">
      <w:r w:rsidRPr="00BE1F90">
        <w:rPr>
          <w:rFonts w:ascii="Arial" w:hAnsi="Arial" w:cs="Arial"/>
          <w:sz w:val="20"/>
          <w:szCs w:val="20"/>
        </w:rPr>
        <w:t xml:space="preserve">8.3.1. Розыгрыш Призов и определение </w:t>
      </w:r>
      <w:r w:rsidR="0014557D">
        <w:rPr>
          <w:rFonts w:ascii="Arial" w:hAnsi="Arial" w:cs="Arial"/>
          <w:sz w:val="20"/>
          <w:szCs w:val="20"/>
        </w:rPr>
        <w:t>П</w:t>
      </w:r>
      <w:r w:rsidRPr="00BE1F90">
        <w:rPr>
          <w:rFonts w:ascii="Arial" w:hAnsi="Arial" w:cs="Arial"/>
          <w:sz w:val="20"/>
          <w:szCs w:val="20"/>
        </w:rPr>
        <w:t>обедителей Акции про</w:t>
      </w:r>
      <w:r w:rsidR="0014557D">
        <w:rPr>
          <w:rFonts w:ascii="Arial" w:hAnsi="Arial" w:cs="Arial"/>
          <w:sz w:val="20"/>
          <w:szCs w:val="20"/>
        </w:rPr>
        <w:t>ходит</w:t>
      </w:r>
      <w:r w:rsidR="008B011E">
        <w:rPr>
          <w:rFonts w:ascii="Arial" w:hAnsi="Arial" w:cs="Arial"/>
          <w:sz w:val="20"/>
          <w:szCs w:val="20"/>
        </w:rPr>
        <w:t xml:space="preserve"> в указанные сроки</w:t>
      </w:r>
      <w:bookmarkStart w:id="3" w:name="_Hlk56442625"/>
      <w:r w:rsidR="008B011E">
        <w:rPr>
          <w:rFonts w:ascii="Arial" w:hAnsi="Arial" w:cs="Arial"/>
          <w:sz w:val="20"/>
          <w:szCs w:val="20"/>
        </w:rPr>
        <w:t>:</w:t>
      </w: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820"/>
      </w:tblGrid>
      <w:tr w:rsidR="008B011E" w:rsidRPr="00BE1F90" w14:paraId="4557BE33" w14:textId="77777777" w:rsidTr="008B011E">
        <w:trPr>
          <w:trHeight w:val="300"/>
        </w:trPr>
        <w:tc>
          <w:tcPr>
            <w:tcW w:w="4985" w:type="dxa"/>
            <w:shd w:val="clear" w:color="auto" w:fill="auto"/>
            <w:noWrap/>
            <w:vAlign w:val="center"/>
            <w:hideMark/>
          </w:tcPr>
          <w:p w14:paraId="04F58830" w14:textId="77777777" w:rsidR="008B011E" w:rsidRPr="00BE1F90" w:rsidRDefault="008B011E" w:rsidP="004C340D">
            <w:pPr>
              <w:spacing w:after="0" w:line="240" w:lineRule="auto"/>
              <w:jc w:val="center"/>
              <w:rPr>
                <w:rFonts w:ascii="Arial" w:eastAsia="Times New Roman" w:hAnsi="Arial" w:cs="Arial"/>
                <w:color w:val="000000"/>
                <w:sz w:val="20"/>
                <w:szCs w:val="20"/>
                <w:lang w:eastAsia="ru-RU"/>
              </w:rPr>
            </w:pPr>
            <w:r w:rsidRPr="00BE1F90">
              <w:rPr>
                <w:rFonts w:ascii="Arial" w:eastAsia="Times New Roman" w:hAnsi="Arial" w:cs="Arial"/>
                <w:color w:val="000000"/>
                <w:sz w:val="20"/>
                <w:szCs w:val="20"/>
                <w:lang w:eastAsia="ru-RU"/>
              </w:rPr>
              <w:t>Вид и количество призов</w:t>
            </w:r>
          </w:p>
        </w:tc>
        <w:tc>
          <w:tcPr>
            <w:tcW w:w="4820" w:type="dxa"/>
            <w:shd w:val="clear" w:color="auto" w:fill="auto"/>
            <w:noWrap/>
            <w:vAlign w:val="center"/>
            <w:hideMark/>
          </w:tcPr>
          <w:p w14:paraId="5A765827" w14:textId="77777777" w:rsidR="008B011E" w:rsidRPr="00BE1F90" w:rsidRDefault="008B011E" w:rsidP="004C340D">
            <w:pPr>
              <w:spacing w:after="0" w:line="240" w:lineRule="auto"/>
              <w:jc w:val="center"/>
              <w:rPr>
                <w:rFonts w:ascii="Arial" w:eastAsia="Times New Roman" w:hAnsi="Arial" w:cs="Arial"/>
                <w:color w:val="000000"/>
                <w:sz w:val="20"/>
                <w:szCs w:val="20"/>
                <w:lang w:eastAsia="ru-RU"/>
              </w:rPr>
            </w:pPr>
            <w:r w:rsidRPr="00BE1F90">
              <w:rPr>
                <w:rFonts w:ascii="Arial" w:eastAsia="Times New Roman" w:hAnsi="Arial" w:cs="Arial"/>
                <w:color w:val="000000"/>
                <w:sz w:val="20"/>
                <w:szCs w:val="20"/>
                <w:lang w:eastAsia="ru-RU"/>
              </w:rPr>
              <w:t>Дата розыгрыша</w:t>
            </w:r>
          </w:p>
        </w:tc>
      </w:tr>
      <w:tr w:rsidR="00FD4A61" w:rsidRPr="00BE1F90" w14:paraId="74A3C8B6" w14:textId="77777777" w:rsidTr="008B011E">
        <w:trPr>
          <w:trHeight w:val="300"/>
        </w:trPr>
        <w:tc>
          <w:tcPr>
            <w:tcW w:w="4985" w:type="dxa"/>
            <w:shd w:val="clear" w:color="auto" w:fill="auto"/>
            <w:noWrap/>
            <w:vAlign w:val="center"/>
          </w:tcPr>
          <w:p w14:paraId="3C495642" w14:textId="0794BBB0" w:rsidR="00FD4A61" w:rsidRDefault="00FD4A61" w:rsidP="004C340D">
            <w:pPr>
              <w:spacing w:after="0" w:line="240" w:lineRule="auto"/>
              <w:jc w:val="center"/>
              <w:rPr>
                <w:rFonts w:ascii="Arial" w:eastAsia="Times New Roman" w:hAnsi="Arial" w:cs="Arial"/>
                <w:color w:val="000000"/>
                <w:sz w:val="20"/>
                <w:szCs w:val="20"/>
                <w:lang w:eastAsia="ru-RU"/>
              </w:rPr>
            </w:pPr>
            <w:r w:rsidRPr="00FD4A61">
              <w:rPr>
                <w:rFonts w:ascii="Arial" w:eastAsia="Times New Roman" w:hAnsi="Arial" w:cs="Arial"/>
                <w:color w:val="000000"/>
                <w:sz w:val="20"/>
                <w:szCs w:val="20"/>
                <w:lang w:eastAsia="ru-RU"/>
              </w:rPr>
              <w:t xml:space="preserve">Подарочный сертификат </w:t>
            </w:r>
            <w:proofErr w:type="spellStart"/>
            <w:r w:rsidRPr="00FD4A61">
              <w:rPr>
                <w:rFonts w:ascii="Arial" w:eastAsia="Times New Roman" w:hAnsi="Arial" w:cs="Arial"/>
                <w:color w:val="000000"/>
                <w:sz w:val="20"/>
                <w:szCs w:val="20"/>
                <w:lang w:eastAsia="ru-RU"/>
              </w:rPr>
              <w:t>Ozon</w:t>
            </w:r>
            <w:proofErr w:type="spellEnd"/>
            <w:r w:rsidRPr="00FD4A61">
              <w:rPr>
                <w:rFonts w:ascii="Arial" w:eastAsia="Times New Roman" w:hAnsi="Arial" w:cs="Arial"/>
                <w:color w:val="000000"/>
                <w:sz w:val="20"/>
                <w:szCs w:val="20"/>
                <w:lang w:eastAsia="ru-RU"/>
              </w:rPr>
              <w:t xml:space="preserve"> номиналом 2 000 рублей (по </w:t>
            </w:r>
            <w:r w:rsidR="00A32CDB">
              <w:rPr>
                <w:rFonts w:ascii="Arial" w:eastAsia="Times New Roman" w:hAnsi="Arial" w:cs="Arial"/>
                <w:color w:val="000000"/>
                <w:sz w:val="20"/>
                <w:szCs w:val="20"/>
                <w:lang w:eastAsia="ru-RU"/>
              </w:rPr>
              <w:t>3</w:t>
            </w:r>
            <w:r w:rsidRPr="00FD4A61">
              <w:rPr>
                <w:rFonts w:ascii="Arial" w:eastAsia="Times New Roman" w:hAnsi="Arial" w:cs="Arial"/>
                <w:color w:val="000000"/>
                <w:sz w:val="20"/>
                <w:szCs w:val="20"/>
                <w:lang w:eastAsia="ru-RU"/>
              </w:rPr>
              <w:t xml:space="preserve"> шт. в каждой Торговой сети)</w:t>
            </w:r>
          </w:p>
        </w:tc>
        <w:tc>
          <w:tcPr>
            <w:tcW w:w="4820" w:type="dxa"/>
            <w:shd w:val="clear" w:color="auto" w:fill="auto"/>
            <w:noWrap/>
            <w:vAlign w:val="center"/>
          </w:tcPr>
          <w:p w14:paraId="647EEF00" w14:textId="3F4EDA6B" w:rsidR="00FD4A61" w:rsidRDefault="00FD4A61" w:rsidP="008B011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006E4A80">
              <w:rPr>
                <w:rFonts w:ascii="Arial" w:eastAsia="Times New Roman" w:hAnsi="Arial" w:cs="Arial"/>
                <w:color w:val="000000"/>
                <w:sz w:val="20"/>
                <w:szCs w:val="20"/>
                <w:lang w:eastAsia="ru-RU"/>
              </w:rPr>
              <w:t>5</w:t>
            </w:r>
            <w:r>
              <w:rPr>
                <w:rFonts w:ascii="Arial" w:eastAsia="Times New Roman" w:hAnsi="Arial" w:cs="Arial"/>
                <w:color w:val="000000"/>
                <w:sz w:val="20"/>
                <w:szCs w:val="20"/>
                <w:lang w:eastAsia="ru-RU"/>
              </w:rPr>
              <w:t>-</w:t>
            </w:r>
            <w:r w:rsidR="006E4A80">
              <w:rPr>
                <w:rFonts w:ascii="Arial" w:eastAsia="Times New Roman" w:hAnsi="Arial" w:cs="Arial"/>
                <w:color w:val="000000"/>
                <w:sz w:val="20"/>
                <w:szCs w:val="20"/>
                <w:lang w:eastAsia="ru-RU"/>
              </w:rPr>
              <w:t>16</w:t>
            </w:r>
            <w:r>
              <w:rPr>
                <w:rFonts w:ascii="Arial" w:eastAsia="Times New Roman" w:hAnsi="Arial" w:cs="Arial"/>
                <w:color w:val="000000"/>
                <w:sz w:val="20"/>
                <w:szCs w:val="20"/>
                <w:lang w:eastAsia="ru-RU"/>
              </w:rPr>
              <w:t>.0</w:t>
            </w:r>
            <w:r w:rsidR="006E4A80">
              <w:rPr>
                <w:rFonts w:ascii="Arial" w:eastAsia="Times New Roman" w:hAnsi="Arial" w:cs="Arial"/>
                <w:color w:val="000000"/>
                <w:sz w:val="20"/>
                <w:szCs w:val="20"/>
                <w:lang w:eastAsia="ru-RU"/>
              </w:rPr>
              <w:t>5</w:t>
            </w:r>
            <w:r>
              <w:rPr>
                <w:rFonts w:ascii="Arial" w:eastAsia="Times New Roman" w:hAnsi="Arial" w:cs="Arial"/>
                <w:color w:val="000000"/>
                <w:sz w:val="20"/>
                <w:szCs w:val="20"/>
                <w:lang w:eastAsia="ru-RU"/>
              </w:rPr>
              <w:t>.2023</w:t>
            </w:r>
          </w:p>
        </w:tc>
      </w:tr>
      <w:tr w:rsidR="00FD4A61" w:rsidRPr="00BE1F90" w14:paraId="23F66FC7" w14:textId="77777777" w:rsidTr="008B011E">
        <w:trPr>
          <w:trHeight w:val="300"/>
        </w:trPr>
        <w:tc>
          <w:tcPr>
            <w:tcW w:w="4985" w:type="dxa"/>
            <w:shd w:val="clear" w:color="auto" w:fill="auto"/>
            <w:noWrap/>
            <w:vAlign w:val="center"/>
          </w:tcPr>
          <w:p w14:paraId="0A6E697C" w14:textId="0A1663C8" w:rsidR="00FD4A61" w:rsidRPr="00FD4A61" w:rsidRDefault="00FD4A61" w:rsidP="004C340D">
            <w:pPr>
              <w:spacing w:after="0" w:line="240" w:lineRule="auto"/>
              <w:jc w:val="center"/>
              <w:rPr>
                <w:rFonts w:ascii="Arial" w:eastAsia="Times New Roman" w:hAnsi="Arial" w:cs="Arial"/>
                <w:color w:val="000000"/>
                <w:sz w:val="20"/>
                <w:szCs w:val="20"/>
                <w:lang w:eastAsia="ru-RU"/>
              </w:rPr>
            </w:pPr>
            <w:r w:rsidRPr="00FD4A61">
              <w:rPr>
                <w:rFonts w:ascii="Arial" w:eastAsia="Times New Roman" w:hAnsi="Arial" w:cs="Arial"/>
                <w:color w:val="000000"/>
                <w:sz w:val="20"/>
                <w:szCs w:val="20"/>
                <w:lang w:eastAsia="ru-RU"/>
              </w:rPr>
              <w:t xml:space="preserve">Подарочный сертификат </w:t>
            </w:r>
            <w:proofErr w:type="spellStart"/>
            <w:r w:rsidRPr="00FD4A61">
              <w:rPr>
                <w:rFonts w:ascii="Arial" w:eastAsia="Times New Roman" w:hAnsi="Arial" w:cs="Arial"/>
                <w:color w:val="000000"/>
                <w:sz w:val="20"/>
                <w:szCs w:val="20"/>
                <w:lang w:eastAsia="ru-RU"/>
              </w:rPr>
              <w:t>Ozon</w:t>
            </w:r>
            <w:proofErr w:type="spellEnd"/>
            <w:r w:rsidRPr="00FD4A61">
              <w:rPr>
                <w:rFonts w:ascii="Arial" w:eastAsia="Times New Roman" w:hAnsi="Arial" w:cs="Arial"/>
                <w:color w:val="000000"/>
                <w:sz w:val="20"/>
                <w:szCs w:val="20"/>
                <w:lang w:eastAsia="ru-RU"/>
              </w:rPr>
              <w:t xml:space="preserve"> номиналом 2 000 рублей (по </w:t>
            </w:r>
            <w:r w:rsidR="00A32CDB">
              <w:rPr>
                <w:rFonts w:ascii="Arial" w:eastAsia="Times New Roman" w:hAnsi="Arial" w:cs="Arial"/>
                <w:color w:val="000000"/>
                <w:sz w:val="20"/>
                <w:szCs w:val="20"/>
                <w:lang w:eastAsia="ru-RU"/>
              </w:rPr>
              <w:t>3</w:t>
            </w:r>
            <w:r w:rsidRPr="00FD4A61">
              <w:rPr>
                <w:rFonts w:ascii="Arial" w:eastAsia="Times New Roman" w:hAnsi="Arial" w:cs="Arial"/>
                <w:color w:val="000000"/>
                <w:sz w:val="20"/>
                <w:szCs w:val="20"/>
                <w:lang w:eastAsia="ru-RU"/>
              </w:rPr>
              <w:t xml:space="preserve"> шт. в каждой Торговой сети)</w:t>
            </w:r>
          </w:p>
        </w:tc>
        <w:tc>
          <w:tcPr>
            <w:tcW w:w="4820" w:type="dxa"/>
            <w:shd w:val="clear" w:color="auto" w:fill="auto"/>
            <w:noWrap/>
            <w:vAlign w:val="center"/>
          </w:tcPr>
          <w:p w14:paraId="48D16402" w14:textId="72866E8C" w:rsidR="00FD4A61" w:rsidRDefault="00FD4A61" w:rsidP="008B011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r w:rsidR="006E4A80">
              <w:rPr>
                <w:rFonts w:ascii="Arial" w:eastAsia="Times New Roman" w:hAnsi="Arial" w:cs="Arial"/>
                <w:color w:val="000000"/>
                <w:sz w:val="20"/>
                <w:szCs w:val="20"/>
                <w:lang w:eastAsia="ru-RU"/>
              </w:rPr>
              <w:t>2</w:t>
            </w:r>
            <w:r>
              <w:rPr>
                <w:rFonts w:ascii="Arial" w:eastAsia="Times New Roman" w:hAnsi="Arial" w:cs="Arial"/>
                <w:color w:val="000000"/>
                <w:sz w:val="20"/>
                <w:szCs w:val="20"/>
                <w:lang w:eastAsia="ru-RU"/>
              </w:rPr>
              <w:t>-2</w:t>
            </w:r>
            <w:r w:rsidR="006E4A80">
              <w:rPr>
                <w:rFonts w:ascii="Arial" w:eastAsia="Times New Roman" w:hAnsi="Arial" w:cs="Arial"/>
                <w:color w:val="000000"/>
                <w:sz w:val="20"/>
                <w:szCs w:val="20"/>
                <w:lang w:eastAsia="ru-RU"/>
              </w:rPr>
              <w:t>3</w:t>
            </w:r>
            <w:r>
              <w:rPr>
                <w:rFonts w:ascii="Arial" w:eastAsia="Times New Roman" w:hAnsi="Arial" w:cs="Arial"/>
                <w:color w:val="000000"/>
                <w:sz w:val="20"/>
                <w:szCs w:val="20"/>
                <w:lang w:eastAsia="ru-RU"/>
              </w:rPr>
              <w:t>.0</w:t>
            </w:r>
            <w:r w:rsidR="006E4A80">
              <w:rPr>
                <w:rFonts w:ascii="Arial" w:eastAsia="Times New Roman" w:hAnsi="Arial" w:cs="Arial"/>
                <w:color w:val="000000"/>
                <w:sz w:val="20"/>
                <w:szCs w:val="20"/>
                <w:lang w:eastAsia="ru-RU"/>
              </w:rPr>
              <w:t>5</w:t>
            </w:r>
            <w:r>
              <w:rPr>
                <w:rFonts w:ascii="Arial" w:eastAsia="Times New Roman" w:hAnsi="Arial" w:cs="Arial"/>
                <w:color w:val="000000"/>
                <w:sz w:val="20"/>
                <w:szCs w:val="20"/>
                <w:lang w:eastAsia="ru-RU"/>
              </w:rPr>
              <w:t>.2023</w:t>
            </w:r>
          </w:p>
        </w:tc>
      </w:tr>
      <w:tr w:rsidR="00FD4A61" w:rsidRPr="00BE1F90" w14:paraId="5824B5A6" w14:textId="77777777" w:rsidTr="008B011E">
        <w:trPr>
          <w:trHeight w:val="300"/>
        </w:trPr>
        <w:tc>
          <w:tcPr>
            <w:tcW w:w="4985" w:type="dxa"/>
            <w:shd w:val="clear" w:color="auto" w:fill="auto"/>
            <w:noWrap/>
            <w:vAlign w:val="center"/>
          </w:tcPr>
          <w:p w14:paraId="5086DEF8" w14:textId="1E5DA5AE" w:rsidR="00FD4A61" w:rsidRDefault="00FD4A61" w:rsidP="004C340D">
            <w:pPr>
              <w:spacing w:after="0" w:line="240" w:lineRule="auto"/>
              <w:jc w:val="center"/>
              <w:rPr>
                <w:rFonts w:ascii="Arial" w:eastAsia="Times New Roman" w:hAnsi="Arial" w:cs="Arial"/>
                <w:color w:val="000000"/>
                <w:sz w:val="20"/>
                <w:szCs w:val="20"/>
                <w:lang w:eastAsia="ru-RU"/>
              </w:rPr>
            </w:pPr>
            <w:r w:rsidRPr="00FD4A61">
              <w:rPr>
                <w:rFonts w:ascii="Arial" w:eastAsia="Times New Roman" w:hAnsi="Arial" w:cs="Arial"/>
                <w:color w:val="000000"/>
                <w:sz w:val="20"/>
                <w:szCs w:val="20"/>
                <w:lang w:eastAsia="ru-RU"/>
              </w:rPr>
              <w:t xml:space="preserve">Подарочный сертификат </w:t>
            </w:r>
            <w:proofErr w:type="spellStart"/>
            <w:r w:rsidRPr="00FD4A61">
              <w:rPr>
                <w:rFonts w:ascii="Arial" w:eastAsia="Times New Roman" w:hAnsi="Arial" w:cs="Arial"/>
                <w:color w:val="000000"/>
                <w:sz w:val="20"/>
                <w:szCs w:val="20"/>
                <w:lang w:eastAsia="ru-RU"/>
              </w:rPr>
              <w:t>Ozon</w:t>
            </w:r>
            <w:proofErr w:type="spellEnd"/>
            <w:r w:rsidRPr="00FD4A61">
              <w:rPr>
                <w:rFonts w:ascii="Arial" w:eastAsia="Times New Roman" w:hAnsi="Arial" w:cs="Arial"/>
                <w:color w:val="000000"/>
                <w:sz w:val="20"/>
                <w:szCs w:val="20"/>
                <w:lang w:eastAsia="ru-RU"/>
              </w:rPr>
              <w:t xml:space="preserve"> номиналом 2 000 рублей (по </w:t>
            </w:r>
            <w:r w:rsidR="00A32CDB">
              <w:rPr>
                <w:rFonts w:ascii="Arial" w:eastAsia="Times New Roman" w:hAnsi="Arial" w:cs="Arial"/>
                <w:color w:val="000000"/>
                <w:sz w:val="20"/>
                <w:szCs w:val="20"/>
                <w:lang w:eastAsia="ru-RU"/>
              </w:rPr>
              <w:t>3</w:t>
            </w:r>
            <w:r w:rsidRPr="00FD4A61">
              <w:rPr>
                <w:rFonts w:ascii="Arial" w:eastAsia="Times New Roman" w:hAnsi="Arial" w:cs="Arial"/>
                <w:color w:val="000000"/>
                <w:sz w:val="20"/>
                <w:szCs w:val="20"/>
                <w:lang w:eastAsia="ru-RU"/>
              </w:rPr>
              <w:t xml:space="preserve"> шт. в каждой Торговой сети)</w:t>
            </w:r>
          </w:p>
        </w:tc>
        <w:tc>
          <w:tcPr>
            <w:tcW w:w="4820" w:type="dxa"/>
            <w:shd w:val="clear" w:color="auto" w:fill="auto"/>
            <w:noWrap/>
            <w:vAlign w:val="center"/>
          </w:tcPr>
          <w:p w14:paraId="6124B445" w14:textId="2ADB118A" w:rsidR="00FD4A61" w:rsidRDefault="006E4A80" w:rsidP="008B011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29</w:t>
            </w:r>
            <w:r w:rsidR="00FD4A61" w:rsidRPr="00FD4A61">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30</w:t>
            </w:r>
            <w:r w:rsidR="00FD4A61" w:rsidRPr="00FD4A61">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5</w:t>
            </w:r>
            <w:r w:rsidR="00FD4A61" w:rsidRPr="00FD4A61">
              <w:rPr>
                <w:rFonts w:ascii="Arial" w:eastAsia="Times New Roman" w:hAnsi="Arial" w:cs="Arial"/>
                <w:color w:val="000000"/>
                <w:sz w:val="20"/>
                <w:szCs w:val="20"/>
                <w:lang w:eastAsia="ru-RU"/>
              </w:rPr>
              <w:t>.2023</w:t>
            </w:r>
          </w:p>
        </w:tc>
      </w:tr>
      <w:tr w:rsidR="00FD4A61" w:rsidRPr="00BE1F90" w14:paraId="08D745C6" w14:textId="77777777" w:rsidTr="008B011E">
        <w:trPr>
          <w:trHeight w:val="300"/>
        </w:trPr>
        <w:tc>
          <w:tcPr>
            <w:tcW w:w="4985" w:type="dxa"/>
            <w:shd w:val="clear" w:color="auto" w:fill="auto"/>
            <w:noWrap/>
            <w:vAlign w:val="center"/>
          </w:tcPr>
          <w:p w14:paraId="5FB64CBD" w14:textId="53E3B3F7" w:rsidR="00FD4A61" w:rsidRDefault="00FD4A61" w:rsidP="004C340D">
            <w:pPr>
              <w:spacing w:after="0" w:line="240" w:lineRule="auto"/>
              <w:jc w:val="center"/>
              <w:rPr>
                <w:rFonts w:ascii="Arial" w:eastAsia="Times New Roman" w:hAnsi="Arial" w:cs="Arial"/>
                <w:color w:val="000000"/>
                <w:sz w:val="20"/>
                <w:szCs w:val="20"/>
                <w:lang w:eastAsia="ru-RU"/>
              </w:rPr>
            </w:pPr>
            <w:r w:rsidRPr="00FD4A61">
              <w:rPr>
                <w:rFonts w:ascii="Arial" w:eastAsia="Times New Roman" w:hAnsi="Arial" w:cs="Arial"/>
                <w:color w:val="000000"/>
                <w:sz w:val="20"/>
                <w:szCs w:val="20"/>
                <w:lang w:eastAsia="ru-RU"/>
              </w:rPr>
              <w:t xml:space="preserve">Подарочный сертификат </w:t>
            </w:r>
            <w:proofErr w:type="spellStart"/>
            <w:r w:rsidRPr="00FD4A61">
              <w:rPr>
                <w:rFonts w:ascii="Arial" w:eastAsia="Times New Roman" w:hAnsi="Arial" w:cs="Arial"/>
                <w:color w:val="000000"/>
                <w:sz w:val="20"/>
                <w:szCs w:val="20"/>
                <w:lang w:eastAsia="ru-RU"/>
              </w:rPr>
              <w:t>Ozon</w:t>
            </w:r>
            <w:proofErr w:type="spellEnd"/>
            <w:r w:rsidRPr="00FD4A61">
              <w:rPr>
                <w:rFonts w:ascii="Arial" w:eastAsia="Times New Roman" w:hAnsi="Arial" w:cs="Arial"/>
                <w:color w:val="000000"/>
                <w:sz w:val="20"/>
                <w:szCs w:val="20"/>
                <w:lang w:eastAsia="ru-RU"/>
              </w:rPr>
              <w:t xml:space="preserve"> номиналом 2 000 рублей (по </w:t>
            </w:r>
            <w:r w:rsidR="00A32CDB">
              <w:rPr>
                <w:rFonts w:ascii="Arial" w:eastAsia="Times New Roman" w:hAnsi="Arial" w:cs="Arial"/>
                <w:color w:val="000000"/>
                <w:sz w:val="20"/>
                <w:szCs w:val="20"/>
                <w:lang w:eastAsia="ru-RU"/>
              </w:rPr>
              <w:t>3</w:t>
            </w:r>
            <w:r w:rsidRPr="00FD4A61">
              <w:rPr>
                <w:rFonts w:ascii="Arial" w:eastAsia="Times New Roman" w:hAnsi="Arial" w:cs="Arial"/>
                <w:color w:val="000000"/>
                <w:sz w:val="20"/>
                <w:szCs w:val="20"/>
                <w:lang w:eastAsia="ru-RU"/>
              </w:rPr>
              <w:t xml:space="preserve"> шт. в каждой Торговой сети)</w:t>
            </w:r>
          </w:p>
        </w:tc>
        <w:tc>
          <w:tcPr>
            <w:tcW w:w="4820" w:type="dxa"/>
            <w:shd w:val="clear" w:color="auto" w:fill="auto"/>
            <w:noWrap/>
            <w:vAlign w:val="center"/>
          </w:tcPr>
          <w:p w14:paraId="6FAADC6D" w14:textId="0D275CF5" w:rsidR="00FD4A61" w:rsidRDefault="006E4A80" w:rsidP="008B011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w:t>
            </w:r>
            <w:r w:rsidR="00FD4A61" w:rsidRPr="00FD4A61">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06</w:t>
            </w:r>
            <w:r w:rsidR="00FD4A61" w:rsidRPr="00FD4A61">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6</w:t>
            </w:r>
            <w:r w:rsidR="00FD4A61" w:rsidRPr="00FD4A61">
              <w:rPr>
                <w:rFonts w:ascii="Arial" w:eastAsia="Times New Roman" w:hAnsi="Arial" w:cs="Arial"/>
                <w:color w:val="000000"/>
                <w:sz w:val="20"/>
                <w:szCs w:val="20"/>
                <w:lang w:eastAsia="ru-RU"/>
              </w:rPr>
              <w:t>.2023</w:t>
            </w:r>
          </w:p>
        </w:tc>
      </w:tr>
      <w:tr w:rsidR="00FD4A61" w:rsidRPr="00BE1F90" w14:paraId="647845D4" w14:textId="77777777" w:rsidTr="008B011E">
        <w:trPr>
          <w:trHeight w:val="300"/>
        </w:trPr>
        <w:tc>
          <w:tcPr>
            <w:tcW w:w="4985" w:type="dxa"/>
            <w:shd w:val="clear" w:color="auto" w:fill="auto"/>
            <w:noWrap/>
            <w:vAlign w:val="center"/>
          </w:tcPr>
          <w:p w14:paraId="348D475A" w14:textId="68A08AD9" w:rsidR="00FD4A61" w:rsidRDefault="00FD4A61" w:rsidP="004C340D">
            <w:pPr>
              <w:spacing w:after="0" w:line="240" w:lineRule="auto"/>
              <w:jc w:val="center"/>
              <w:rPr>
                <w:rFonts w:ascii="Arial" w:eastAsia="Times New Roman" w:hAnsi="Arial" w:cs="Arial"/>
                <w:color w:val="000000"/>
                <w:sz w:val="20"/>
                <w:szCs w:val="20"/>
                <w:lang w:eastAsia="ru-RU"/>
              </w:rPr>
            </w:pPr>
            <w:r w:rsidRPr="00FD4A61">
              <w:rPr>
                <w:rFonts w:ascii="Arial" w:eastAsia="Times New Roman" w:hAnsi="Arial" w:cs="Arial"/>
                <w:color w:val="000000"/>
                <w:sz w:val="20"/>
                <w:szCs w:val="20"/>
                <w:lang w:eastAsia="ru-RU"/>
              </w:rPr>
              <w:t xml:space="preserve">Подарочный сертификат </w:t>
            </w:r>
            <w:proofErr w:type="spellStart"/>
            <w:r w:rsidRPr="00FD4A61">
              <w:rPr>
                <w:rFonts w:ascii="Arial" w:eastAsia="Times New Roman" w:hAnsi="Arial" w:cs="Arial"/>
                <w:color w:val="000000"/>
                <w:sz w:val="20"/>
                <w:szCs w:val="20"/>
                <w:lang w:eastAsia="ru-RU"/>
              </w:rPr>
              <w:t>Ozon</w:t>
            </w:r>
            <w:proofErr w:type="spellEnd"/>
            <w:r w:rsidRPr="00FD4A61">
              <w:rPr>
                <w:rFonts w:ascii="Arial" w:eastAsia="Times New Roman" w:hAnsi="Arial" w:cs="Arial"/>
                <w:color w:val="000000"/>
                <w:sz w:val="20"/>
                <w:szCs w:val="20"/>
                <w:lang w:eastAsia="ru-RU"/>
              </w:rPr>
              <w:t xml:space="preserve"> номиналом 2 000 рублей (по </w:t>
            </w:r>
            <w:r w:rsidR="00A32CDB">
              <w:rPr>
                <w:rFonts w:ascii="Arial" w:eastAsia="Times New Roman" w:hAnsi="Arial" w:cs="Arial"/>
                <w:color w:val="000000"/>
                <w:sz w:val="20"/>
                <w:szCs w:val="20"/>
                <w:lang w:eastAsia="ru-RU"/>
              </w:rPr>
              <w:t>3</w:t>
            </w:r>
            <w:r w:rsidRPr="00FD4A61">
              <w:rPr>
                <w:rFonts w:ascii="Arial" w:eastAsia="Times New Roman" w:hAnsi="Arial" w:cs="Arial"/>
                <w:color w:val="000000"/>
                <w:sz w:val="20"/>
                <w:szCs w:val="20"/>
                <w:lang w:eastAsia="ru-RU"/>
              </w:rPr>
              <w:t xml:space="preserve"> шт. в каждой Торговой сети)</w:t>
            </w:r>
          </w:p>
        </w:tc>
        <w:tc>
          <w:tcPr>
            <w:tcW w:w="4820" w:type="dxa"/>
            <w:shd w:val="clear" w:color="auto" w:fill="auto"/>
            <w:noWrap/>
            <w:vAlign w:val="center"/>
          </w:tcPr>
          <w:p w14:paraId="2AF7189F" w14:textId="59B8D1CF" w:rsidR="00FD4A61" w:rsidRDefault="00FD4A61" w:rsidP="008B011E">
            <w:pPr>
              <w:spacing w:after="0" w:line="240" w:lineRule="auto"/>
              <w:jc w:val="center"/>
              <w:rPr>
                <w:rFonts w:ascii="Arial" w:eastAsia="Times New Roman" w:hAnsi="Arial" w:cs="Arial"/>
                <w:color w:val="000000"/>
                <w:sz w:val="20"/>
                <w:szCs w:val="20"/>
                <w:lang w:eastAsia="ru-RU"/>
              </w:rPr>
            </w:pPr>
            <w:r w:rsidRPr="00FD4A61">
              <w:rPr>
                <w:rFonts w:ascii="Arial" w:eastAsia="Times New Roman" w:hAnsi="Arial" w:cs="Arial"/>
                <w:color w:val="000000"/>
                <w:sz w:val="20"/>
                <w:szCs w:val="20"/>
                <w:lang w:eastAsia="ru-RU"/>
              </w:rPr>
              <w:t>1</w:t>
            </w:r>
            <w:r w:rsidR="006E4A80">
              <w:rPr>
                <w:rFonts w:ascii="Arial" w:eastAsia="Times New Roman" w:hAnsi="Arial" w:cs="Arial"/>
                <w:color w:val="000000"/>
                <w:sz w:val="20"/>
                <w:szCs w:val="20"/>
                <w:lang w:eastAsia="ru-RU"/>
              </w:rPr>
              <w:t>2</w:t>
            </w:r>
            <w:r w:rsidRPr="00FD4A61">
              <w:rPr>
                <w:rFonts w:ascii="Arial" w:eastAsia="Times New Roman" w:hAnsi="Arial" w:cs="Arial"/>
                <w:color w:val="000000"/>
                <w:sz w:val="20"/>
                <w:szCs w:val="20"/>
                <w:lang w:eastAsia="ru-RU"/>
              </w:rPr>
              <w:t>-1</w:t>
            </w:r>
            <w:r w:rsidR="006E4A80">
              <w:rPr>
                <w:rFonts w:ascii="Arial" w:eastAsia="Times New Roman" w:hAnsi="Arial" w:cs="Arial"/>
                <w:color w:val="000000"/>
                <w:sz w:val="20"/>
                <w:szCs w:val="20"/>
                <w:lang w:eastAsia="ru-RU"/>
              </w:rPr>
              <w:t>3</w:t>
            </w:r>
            <w:r w:rsidRPr="00FD4A61">
              <w:rPr>
                <w:rFonts w:ascii="Arial" w:eastAsia="Times New Roman" w:hAnsi="Arial" w:cs="Arial"/>
                <w:color w:val="000000"/>
                <w:sz w:val="20"/>
                <w:szCs w:val="20"/>
                <w:lang w:eastAsia="ru-RU"/>
              </w:rPr>
              <w:t>.0</w:t>
            </w:r>
            <w:r w:rsidR="006E4A80">
              <w:rPr>
                <w:rFonts w:ascii="Arial" w:eastAsia="Times New Roman" w:hAnsi="Arial" w:cs="Arial"/>
                <w:color w:val="000000"/>
                <w:sz w:val="20"/>
                <w:szCs w:val="20"/>
                <w:lang w:eastAsia="ru-RU"/>
              </w:rPr>
              <w:t>6</w:t>
            </w:r>
            <w:r w:rsidRPr="00FD4A61">
              <w:rPr>
                <w:rFonts w:ascii="Arial" w:eastAsia="Times New Roman" w:hAnsi="Arial" w:cs="Arial"/>
                <w:color w:val="000000"/>
                <w:sz w:val="20"/>
                <w:szCs w:val="20"/>
                <w:lang w:eastAsia="ru-RU"/>
              </w:rPr>
              <w:t>.2023</w:t>
            </w:r>
          </w:p>
        </w:tc>
      </w:tr>
      <w:tr w:rsidR="00FD4A61" w:rsidRPr="00BE1F90" w14:paraId="7902B622" w14:textId="77777777" w:rsidTr="008B011E">
        <w:trPr>
          <w:trHeight w:val="300"/>
        </w:trPr>
        <w:tc>
          <w:tcPr>
            <w:tcW w:w="4985" w:type="dxa"/>
            <w:shd w:val="clear" w:color="auto" w:fill="auto"/>
            <w:noWrap/>
            <w:vAlign w:val="center"/>
          </w:tcPr>
          <w:p w14:paraId="5B70B1B5" w14:textId="5AF6BBF6" w:rsidR="00FD4A61" w:rsidRDefault="00FD4A61" w:rsidP="004C340D">
            <w:pPr>
              <w:spacing w:after="0" w:line="240" w:lineRule="auto"/>
              <w:jc w:val="center"/>
              <w:rPr>
                <w:rFonts w:ascii="Arial" w:eastAsia="Times New Roman" w:hAnsi="Arial" w:cs="Arial"/>
                <w:color w:val="000000"/>
                <w:sz w:val="20"/>
                <w:szCs w:val="20"/>
                <w:lang w:eastAsia="ru-RU"/>
              </w:rPr>
            </w:pPr>
            <w:r w:rsidRPr="00FD4A61">
              <w:rPr>
                <w:rFonts w:ascii="Arial" w:eastAsia="Times New Roman" w:hAnsi="Arial" w:cs="Arial"/>
                <w:color w:val="000000"/>
                <w:sz w:val="20"/>
                <w:szCs w:val="20"/>
                <w:lang w:eastAsia="ru-RU"/>
              </w:rPr>
              <w:t xml:space="preserve">Подарочный сертификат </w:t>
            </w:r>
            <w:proofErr w:type="spellStart"/>
            <w:r w:rsidRPr="00FD4A61">
              <w:rPr>
                <w:rFonts w:ascii="Arial" w:eastAsia="Times New Roman" w:hAnsi="Arial" w:cs="Arial"/>
                <w:color w:val="000000"/>
                <w:sz w:val="20"/>
                <w:szCs w:val="20"/>
                <w:lang w:eastAsia="ru-RU"/>
              </w:rPr>
              <w:t>Ozon</w:t>
            </w:r>
            <w:proofErr w:type="spellEnd"/>
            <w:r w:rsidRPr="00FD4A61">
              <w:rPr>
                <w:rFonts w:ascii="Arial" w:eastAsia="Times New Roman" w:hAnsi="Arial" w:cs="Arial"/>
                <w:color w:val="000000"/>
                <w:sz w:val="20"/>
                <w:szCs w:val="20"/>
                <w:lang w:eastAsia="ru-RU"/>
              </w:rPr>
              <w:t xml:space="preserve"> номиналом 2 000 рублей (по </w:t>
            </w:r>
            <w:r w:rsidR="00A32CDB">
              <w:rPr>
                <w:rFonts w:ascii="Arial" w:eastAsia="Times New Roman" w:hAnsi="Arial" w:cs="Arial"/>
                <w:color w:val="000000"/>
                <w:sz w:val="20"/>
                <w:szCs w:val="20"/>
                <w:lang w:eastAsia="ru-RU"/>
              </w:rPr>
              <w:t>3</w:t>
            </w:r>
            <w:r w:rsidRPr="00FD4A61">
              <w:rPr>
                <w:rFonts w:ascii="Arial" w:eastAsia="Times New Roman" w:hAnsi="Arial" w:cs="Arial"/>
                <w:color w:val="000000"/>
                <w:sz w:val="20"/>
                <w:szCs w:val="20"/>
                <w:lang w:eastAsia="ru-RU"/>
              </w:rPr>
              <w:t xml:space="preserve"> шт. в каждой Торговой сети)</w:t>
            </w:r>
          </w:p>
        </w:tc>
        <w:tc>
          <w:tcPr>
            <w:tcW w:w="4820" w:type="dxa"/>
            <w:shd w:val="clear" w:color="auto" w:fill="auto"/>
            <w:noWrap/>
            <w:vAlign w:val="center"/>
          </w:tcPr>
          <w:p w14:paraId="0D5E62D8" w14:textId="734F64A1" w:rsidR="00FD4A61" w:rsidRDefault="006E4A80" w:rsidP="008B011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19</w:t>
            </w:r>
            <w:r w:rsidR="00FD4A61" w:rsidRPr="00FD4A61">
              <w:rPr>
                <w:rFonts w:ascii="Arial" w:eastAsia="Times New Roman" w:hAnsi="Arial" w:cs="Arial"/>
                <w:color w:val="000000"/>
                <w:sz w:val="20"/>
                <w:szCs w:val="20"/>
                <w:lang w:eastAsia="ru-RU"/>
              </w:rPr>
              <w:t>-2</w:t>
            </w:r>
            <w:r>
              <w:rPr>
                <w:rFonts w:ascii="Arial" w:eastAsia="Times New Roman" w:hAnsi="Arial" w:cs="Arial"/>
                <w:color w:val="000000"/>
                <w:sz w:val="20"/>
                <w:szCs w:val="20"/>
                <w:lang w:eastAsia="ru-RU"/>
              </w:rPr>
              <w:t>0</w:t>
            </w:r>
            <w:r w:rsidR="00FD4A61" w:rsidRPr="00FD4A61">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6</w:t>
            </w:r>
            <w:r w:rsidR="00FD4A61" w:rsidRPr="00FD4A61">
              <w:rPr>
                <w:rFonts w:ascii="Arial" w:eastAsia="Times New Roman" w:hAnsi="Arial" w:cs="Arial"/>
                <w:color w:val="000000"/>
                <w:sz w:val="20"/>
                <w:szCs w:val="20"/>
                <w:lang w:eastAsia="ru-RU"/>
              </w:rPr>
              <w:t>.2023</w:t>
            </w:r>
          </w:p>
        </w:tc>
      </w:tr>
      <w:tr w:rsidR="008B011E" w:rsidRPr="00BE1F90" w14:paraId="3150306E" w14:textId="77777777" w:rsidTr="008B011E">
        <w:trPr>
          <w:trHeight w:val="300"/>
        </w:trPr>
        <w:tc>
          <w:tcPr>
            <w:tcW w:w="4985" w:type="dxa"/>
            <w:shd w:val="clear" w:color="auto" w:fill="auto"/>
            <w:noWrap/>
            <w:vAlign w:val="center"/>
            <w:hideMark/>
          </w:tcPr>
          <w:p w14:paraId="5F4C1208" w14:textId="463534B4" w:rsidR="008B011E" w:rsidRPr="00483991" w:rsidRDefault="008B011E" w:rsidP="004C34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Подарочный сертификат </w:t>
            </w:r>
            <w:r>
              <w:rPr>
                <w:rFonts w:ascii="Arial" w:eastAsia="Times New Roman" w:hAnsi="Arial" w:cs="Arial"/>
                <w:color w:val="000000"/>
                <w:sz w:val="20"/>
                <w:szCs w:val="20"/>
                <w:lang w:val="en-US" w:eastAsia="ru-RU"/>
              </w:rPr>
              <w:t>Ozon</w:t>
            </w:r>
            <w:r w:rsidRPr="00483991">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номиналом 50 000 рублей</w:t>
            </w:r>
            <w:r w:rsidR="00E02523">
              <w:rPr>
                <w:rFonts w:ascii="Arial" w:eastAsia="Times New Roman" w:hAnsi="Arial" w:cs="Arial"/>
                <w:color w:val="000000"/>
                <w:sz w:val="20"/>
                <w:szCs w:val="20"/>
                <w:lang w:eastAsia="ru-RU"/>
              </w:rPr>
              <w:t xml:space="preserve"> (по 1 шт. в каждой Торговой сети)</w:t>
            </w:r>
          </w:p>
        </w:tc>
        <w:tc>
          <w:tcPr>
            <w:tcW w:w="4820" w:type="dxa"/>
            <w:shd w:val="clear" w:color="auto" w:fill="auto"/>
            <w:noWrap/>
            <w:vAlign w:val="center"/>
          </w:tcPr>
          <w:p w14:paraId="045CAAE8" w14:textId="393202A4" w:rsidR="008B011E" w:rsidRPr="00BE1F90" w:rsidRDefault="00E02523" w:rsidP="004C340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r w:rsidR="006E4A80">
              <w:rPr>
                <w:rFonts w:ascii="Arial" w:eastAsia="Times New Roman" w:hAnsi="Arial" w:cs="Arial"/>
                <w:color w:val="000000"/>
                <w:sz w:val="20"/>
                <w:szCs w:val="20"/>
                <w:lang w:eastAsia="ru-RU"/>
              </w:rPr>
              <w:t>6</w:t>
            </w:r>
            <w:r w:rsidR="008B011E">
              <w:rPr>
                <w:rFonts w:ascii="Arial" w:eastAsia="Times New Roman" w:hAnsi="Arial" w:cs="Arial"/>
                <w:color w:val="000000"/>
                <w:sz w:val="20"/>
                <w:szCs w:val="20"/>
                <w:lang w:eastAsia="ru-RU"/>
              </w:rPr>
              <w:t>.06.2023</w:t>
            </w:r>
          </w:p>
        </w:tc>
      </w:tr>
    </w:tbl>
    <w:p w14:paraId="76EB15D8" w14:textId="6E85CC57" w:rsidR="005A27C3" w:rsidRPr="008355C4" w:rsidRDefault="005A27C3" w:rsidP="00FC79DE">
      <w:pPr>
        <w:rPr>
          <w:strike/>
        </w:rPr>
      </w:pPr>
    </w:p>
    <w:bookmarkEnd w:id="3"/>
    <w:p w14:paraId="2F86E560" w14:textId="42C3E9A5" w:rsidR="00A66B60" w:rsidRPr="00516B36" w:rsidRDefault="00A66B60" w:rsidP="002A5596">
      <w:pPr>
        <w:spacing w:after="0" w:line="240" w:lineRule="auto"/>
        <w:jc w:val="both"/>
        <w:rPr>
          <w:rFonts w:ascii="Arial" w:hAnsi="Arial" w:cs="Arial"/>
          <w:sz w:val="20"/>
          <w:szCs w:val="20"/>
        </w:rPr>
      </w:pPr>
      <w:r w:rsidRPr="008B011E">
        <w:rPr>
          <w:rFonts w:ascii="Arial" w:hAnsi="Arial" w:cs="Arial"/>
          <w:sz w:val="20"/>
          <w:szCs w:val="20"/>
        </w:rPr>
        <w:t>8.3.2.</w:t>
      </w:r>
      <w:r w:rsidR="00C57621">
        <w:rPr>
          <w:rFonts w:ascii="Arial" w:hAnsi="Arial" w:cs="Arial"/>
          <w:sz w:val="20"/>
          <w:szCs w:val="20"/>
        </w:rPr>
        <w:t xml:space="preserve"> </w:t>
      </w:r>
      <w:r w:rsidR="00C57621" w:rsidRPr="00516B36">
        <w:rPr>
          <w:rFonts w:ascii="Arial" w:hAnsi="Arial" w:cs="Arial"/>
          <w:sz w:val="20"/>
          <w:szCs w:val="20"/>
        </w:rPr>
        <w:t xml:space="preserve">Выбор Победителей происходит автоматически на </w:t>
      </w:r>
      <w:r w:rsidR="00FD4A61" w:rsidRPr="00516B36">
        <w:rPr>
          <w:rFonts w:ascii="Arial" w:hAnsi="Arial" w:cs="Arial"/>
          <w:sz w:val="20"/>
          <w:szCs w:val="20"/>
        </w:rPr>
        <w:t>с</w:t>
      </w:r>
      <w:r w:rsidR="00C57621" w:rsidRPr="00516B36">
        <w:rPr>
          <w:rFonts w:ascii="Arial" w:hAnsi="Arial" w:cs="Arial"/>
          <w:sz w:val="20"/>
          <w:szCs w:val="20"/>
        </w:rPr>
        <w:t xml:space="preserve">айте генераторе случайных чисел </w:t>
      </w:r>
      <w:hyperlink r:id="rId8" w:history="1">
        <w:r w:rsidR="00C57621" w:rsidRPr="00516B36">
          <w:rPr>
            <w:rStyle w:val="a4"/>
            <w:rFonts w:ascii="Arial" w:hAnsi="Arial" w:cs="Arial"/>
            <w:sz w:val="20"/>
            <w:szCs w:val="20"/>
          </w:rPr>
          <w:t>https://randstuff.ru/number/</w:t>
        </w:r>
      </w:hyperlink>
      <w:r w:rsidR="00C57621" w:rsidRPr="00516B36">
        <w:rPr>
          <w:rFonts w:ascii="Arial" w:hAnsi="Arial" w:cs="Arial"/>
          <w:sz w:val="20"/>
          <w:szCs w:val="20"/>
        </w:rPr>
        <w:t>. Участник вправе участвовать в каждом еженедельном розыгрыше Призов. Количество получаемых Призов одним Участнико</w:t>
      </w:r>
      <w:r w:rsidR="00FD4A61" w:rsidRPr="00516B36">
        <w:rPr>
          <w:rFonts w:ascii="Arial" w:hAnsi="Arial" w:cs="Arial"/>
          <w:sz w:val="20"/>
          <w:szCs w:val="20"/>
        </w:rPr>
        <w:t xml:space="preserve">м Акции </w:t>
      </w:r>
      <w:r w:rsidR="00C57621" w:rsidRPr="00516B36">
        <w:rPr>
          <w:rFonts w:ascii="Arial" w:hAnsi="Arial" w:cs="Arial"/>
          <w:sz w:val="20"/>
          <w:szCs w:val="20"/>
        </w:rPr>
        <w:t xml:space="preserve">не ограничено. </w:t>
      </w:r>
    </w:p>
    <w:p w14:paraId="651A6EC3" w14:textId="37755443" w:rsidR="00A66B60" w:rsidRPr="00516B36" w:rsidRDefault="00A66B60" w:rsidP="00C57621">
      <w:pPr>
        <w:rPr>
          <w:rFonts w:ascii="Arial" w:hAnsi="Arial" w:cs="Arial"/>
          <w:sz w:val="20"/>
          <w:szCs w:val="20"/>
        </w:rPr>
      </w:pPr>
      <w:r w:rsidRPr="00516B36">
        <w:rPr>
          <w:rFonts w:ascii="Arial" w:hAnsi="Arial" w:cs="Arial"/>
          <w:sz w:val="20"/>
          <w:szCs w:val="20"/>
        </w:rPr>
        <w:t xml:space="preserve">8.3.3. </w:t>
      </w:r>
      <w:r w:rsidR="00C57621" w:rsidRPr="00516B36">
        <w:rPr>
          <w:rFonts w:ascii="Arial" w:hAnsi="Arial" w:cs="Arial"/>
          <w:sz w:val="20"/>
          <w:szCs w:val="20"/>
        </w:rPr>
        <w:t>Список Победителей Организатор публикует на сайте https://promo.prostokvashino.ru в разделе «Победители» на следующий день после проведения розыгрыша.</w:t>
      </w:r>
    </w:p>
    <w:p w14:paraId="42181558" w14:textId="5F3AFBDF"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8.3.4. </w:t>
      </w:r>
      <w:r w:rsidR="00FD4A61" w:rsidRPr="00516B36">
        <w:rPr>
          <w:rFonts w:ascii="Arial" w:hAnsi="Arial" w:cs="Arial"/>
          <w:sz w:val="20"/>
          <w:szCs w:val="20"/>
        </w:rPr>
        <w:t xml:space="preserve">Информация </w:t>
      </w:r>
      <w:r w:rsidR="00355353" w:rsidRPr="00516B36">
        <w:rPr>
          <w:rFonts w:ascii="Arial" w:hAnsi="Arial" w:cs="Arial"/>
          <w:sz w:val="20"/>
          <w:szCs w:val="20"/>
        </w:rPr>
        <w:t xml:space="preserve">о выигрыше Приза направляется Победителю на адрес его электронной почты, указанной Участником при регистрации на Сайте с адреса электронной почты: </w:t>
      </w:r>
      <w:hyperlink r:id="rId9" w:history="1">
        <w:r w:rsidR="00355353" w:rsidRPr="00516B36">
          <w:rPr>
            <w:rStyle w:val="a4"/>
            <w:rFonts w:ascii="Arial" w:hAnsi="Arial" w:cs="Arial"/>
            <w:sz w:val="20"/>
            <w:szCs w:val="20"/>
          </w:rPr>
          <w:t>promo@prostokvashino.ru</w:t>
        </w:r>
      </w:hyperlink>
      <w:r w:rsidR="00355353" w:rsidRPr="00516B36">
        <w:rPr>
          <w:rFonts w:ascii="Arial" w:hAnsi="Arial" w:cs="Arial"/>
          <w:sz w:val="20"/>
          <w:szCs w:val="20"/>
        </w:rPr>
        <w:t>.  Также о</w:t>
      </w:r>
      <w:r w:rsidRPr="00516B36">
        <w:rPr>
          <w:rFonts w:ascii="Arial" w:hAnsi="Arial" w:cs="Arial"/>
          <w:sz w:val="20"/>
          <w:szCs w:val="20"/>
        </w:rPr>
        <w:t xml:space="preserve">повещение о выигрыше </w:t>
      </w:r>
      <w:r w:rsidR="00355353" w:rsidRPr="00516B36">
        <w:rPr>
          <w:rFonts w:ascii="Arial" w:hAnsi="Arial" w:cs="Arial"/>
          <w:sz w:val="20"/>
          <w:szCs w:val="20"/>
        </w:rPr>
        <w:t xml:space="preserve">может быть </w:t>
      </w:r>
      <w:r w:rsidRPr="00516B36">
        <w:rPr>
          <w:rFonts w:ascii="Arial" w:hAnsi="Arial" w:cs="Arial"/>
          <w:sz w:val="20"/>
          <w:szCs w:val="20"/>
        </w:rPr>
        <w:t>произв</w:t>
      </w:r>
      <w:r w:rsidR="00355353" w:rsidRPr="00516B36">
        <w:rPr>
          <w:rFonts w:ascii="Arial" w:hAnsi="Arial" w:cs="Arial"/>
          <w:sz w:val="20"/>
          <w:szCs w:val="20"/>
        </w:rPr>
        <w:t>е</w:t>
      </w:r>
      <w:r w:rsidRPr="00516B36">
        <w:rPr>
          <w:rFonts w:ascii="Arial" w:hAnsi="Arial" w:cs="Arial"/>
          <w:sz w:val="20"/>
          <w:szCs w:val="20"/>
        </w:rPr>
        <w:t>д</w:t>
      </w:r>
      <w:r w:rsidR="00355353" w:rsidRPr="00516B36">
        <w:rPr>
          <w:rFonts w:ascii="Arial" w:hAnsi="Arial" w:cs="Arial"/>
          <w:sz w:val="20"/>
          <w:szCs w:val="20"/>
        </w:rPr>
        <w:t>ено</w:t>
      </w:r>
      <w:r w:rsidRPr="00516B36">
        <w:rPr>
          <w:rFonts w:ascii="Arial" w:hAnsi="Arial" w:cs="Arial"/>
          <w:sz w:val="20"/>
          <w:szCs w:val="20"/>
        </w:rPr>
        <w:t xml:space="preserve"> путем обзвона Призеров сотрудниками </w:t>
      </w:r>
      <w:r w:rsidR="00355353" w:rsidRPr="00516B36">
        <w:rPr>
          <w:rFonts w:ascii="Arial" w:hAnsi="Arial" w:cs="Arial"/>
          <w:sz w:val="20"/>
          <w:szCs w:val="20"/>
        </w:rPr>
        <w:t>Организатора</w:t>
      </w:r>
      <w:r w:rsidRPr="00516B36">
        <w:rPr>
          <w:rFonts w:ascii="Arial" w:hAnsi="Arial" w:cs="Arial"/>
          <w:sz w:val="20"/>
          <w:szCs w:val="20"/>
        </w:rPr>
        <w:t xml:space="preserve"> акции по телефонным номерам, указанным Участниками при регистрации Чека.</w:t>
      </w:r>
    </w:p>
    <w:p w14:paraId="30F79707" w14:textId="77777777"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8.3.5. В случае нарушения Участником обязанностей, указанных в настоящих Правилах, повлекшего возникновение у Организатора убытков, Участник обязан возместить такие убытки в полном объеме. </w:t>
      </w:r>
    </w:p>
    <w:p w14:paraId="2569BB04" w14:textId="77777777"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8.3.6. Признание Участника Призером Акции может быть пересмотрено в следующих случаях: </w:t>
      </w:r>
    </w:p>
    <w:p w14:paraId="64384944" w14:textId="77777777"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1) отказ Призера от предоставления информации и подписания документов, предусмотренных пунктом 11.1 Правил для получения Приза; </w:t>
      </w:r>
    </w:p>
    <w:p w14:paraId="5E5F941C" w14:textId="77777777"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2) несоответствие лица, признанного Призером, предъявляемым настоящими Правилами к Участнику Акции; </w:t>
      </w:r>
    </w:p>
    <w:p w14:paraId="13C1F148" w14:textId="77777777"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3) нарушение порядка участия в розыгрыше; </w:t>
      </w:r>
      <w:r w:rsidRPr="00516B36">
        <w:rPr>
          <w:rFonts w:ascii="Arial" w:hAnsi="Arial" w:cs="Arial"/>
          <w:sz w:val="20"/>
          <w:szCs w:val="20"/>
        </w:rPr>
        <w:tab/>
      </w:r>
    </w:p>
    <w:p w14:paraId="12521B58" w14:textId="77777777"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4) любые иные действия/бездействие Участника в нарушение настоящих Правил.</w:t>
      </w:r>
    </w:p>
    <w:p w14:paraId="72EFBDAE" w14:textId="53BF025C"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8.4. Результаты проведения Акции являются окончательными и не подлежащими пересмотру, за исключением случаев, указанных в п. 8.3.6. выше, и любых иных случаев выявления Организатором после объявления таких результатов нарушений порядка и правил участия в Акции, допущенных лицами, объявленными П</w:t>
      </w:r>
      <w:r w:rsidR="008B011E" w:rsidRPr="00516B36">
        <w:rPr>
          <w:rFonts w:ascii="Arial" w:hAnsi="Arial" w:cs="Arial"/>
          <w:sz w:val="20"/>
          <w:szCs w:val="20"/>
        </w:rPr>
        <w:t>обедителями</w:t>
      </w:r>
      <w:r w:rsidRPr="00516B36">
        <w:rPr>
          <w:rFonts w:ascii="Arial" w:hAnsi="Arial" w:cs="Arial"/>
          <w:sz w:val="20"/>
          <w:szCs w:val="20"/>
        </w:rPr>
        <w:t xml:space="preserve"> Акции, а также при отказе Участников от Призов Акции по любым причинам. При выявлении Организатором нарушений порядка и правил участия в Акции, допущенных в ходе Акции лицами, объявленными П</w:t>
      </w:r>
      <w:r w:rsidR="008B011E" w:rsidRPr="00516B36">
        <w:rPr>
          <w:rFonts w:ascii="Arial" w:hAnsi="Arial" w:cs="Arial"/>
          <w:sz w:val="20"/>
          <w:szCs w:val="20"/>
        </w:rPr>
        <w:t>обедителями</w:t>
      </w:r>
      <w:r w:rsidRPr="00516B36">
        <w:rPr>
          <w:rFonts w:ascii="Arial" w:hAnsi="Arial" w:cs="Arial"/>
          <w:sz w:val="20"/>
          <w:szCs w:val="20"/>
        </w:rPr>
        <w:t xml:space="preserve"> Акции, Организатор имеет право отказать соответствующему Участнику в</w:t>
      </w:r>
      <w:r w:rsidR="008B011E" w:rsidRPr="00516B36">
        <w:rPr>
          <w:rFonts w:ascii="Arial" w:hAnsi="Arial" w:cs="Arial"/>
          <w:sz w:val="20"/>
          <w:szCs w:val="20"/>
        </w:rPr>
        <w:t xml:space="preserve">о вручении </w:t>
      </w:r>
      <w:r w:rsidRPr="00516B36">
        <w:rPr>
          <w:rFonts w:ascii="Arial" w:hAnsi="Arial" w:cs="Arial"/>
          <w:sz w:val="20"/>
          <w:szCs w:val="20"/>
        </w:rPr>
        <w:t>Приз</w:t>
      </w:r>
      <w:r w:rsidR="008B011E" w:rsidRPr="00516B36">
        <w:rPr>
          <w:rFonts w:ascii="Arial" w:hAnsi="Arial" w:cs="Arial"/>
          <w:sz w:val="20"/>
          <w:szCs w:val="20"/>
        </w:rPr>
        <w:t>а</w:t>
      </w:r>
      <w:r w:rsidRPr="00516B36">
        <w:rPr>
          <w:rFonts w:ascii="Arial" w:hAnsi="Arial" w:cs="Arial"/>
          <w:sz w:val="20"/>
          <w:szCs w:val="20"/>
        </w:rPr>
        <w:t xml:space="preserve"> Акции, или признать итоги Акции недействительными полностью или в части. Выбор П</w:t>
      </w:r>
      <w:r w:rsidR="008B011E" w:rsidRPr="00516B36">
        <w:rPr>
          <w:rFonts w:ascii="Arial" w:hAnsi="Arial" w:cs="Arial"/>
          <w:sz w:val="20"/>
          <w:szCs w:val="20"/>
        </w:rPr>
        <w:t xml:space="preserve">обедителем </w:t>
      </w:r>
      <w:r w:rsidRPr="00516B36">
        <w:rPr>
          <w:rFonts w:ascii="Arial" w:hAnsi="Arial" w:cs="Arial"/>
          <w:sz w:val="20"/>
          <w:szCs w:val="20"/>
        </w:rPr>
        <w:t>Акции иного Участника Акции не производится. В случае отказа П</w:t>
      </w:r>
      <w:r w:rsidR="008B011E" w:rsidRPr="00516B36">
        <w:rPr>
          <w:rFonts w:ascii="Arial" w:hAnsi="Arial" w:cs="Arial"/>
          <w:sz w:val="20"/>
          <w:szCs w:val="20"/>
        </w:rPr>
        <w:t>обедителя</w:t>
      </w:r>
      <w:r w:rsidRPr="00516B36">
        <w:rPr>
          <w:rFonts w:ascii="Arial" w:hAnsi="Arial" w:cs="Arial"/>
          <w:sz w:val="20"/>
          <w:szCs w:val="20"/>
        </w:rPr>
        <w:t xml:space="preserve"> от Приза либо неполучения Приза по любым иным причинам Организатор имеет право уменьшить общее количество Призов Акции.</w:t>
      </w:r>
    </w:p>
    <w:p w14:paraId="724CBDAF" w14:textId="77777777" w:rsidR="00A66B60" w:rsidRPr="00516B36" w:rsidRDefault="00A66B60" w:rsidP="002A5596">
      <w:pPr>
        <w:spacing w:after="0" w:line="240" w:lineRule="auto"/>
        <w:jc w:val="both"/>
        <w:rPr>
          <w:rFonts w:ascii="Arial" w:hAnsi="Arial" w:cs="Arial"/>
          <w:sz w:val="20"/>
          <w:szCs w:val="20"/>
        </w:rPr>
      </w:pPr>
    </w:p>
    <w:p w14:paraId="0515DDFC" w14:textId="3D473BEC" w:rsidR="00A66B60" w:rsidRPr="00516B36" w:rsidRDefault="00A66B60" w:rsidP="002A5596">
      <w:pPr>
        <w:spacing w:after="0" w:line="240" w:lineRule="auto"/>
        <w:jc w:val="both"/>
        <w:rPr>
          <w:rFonts w:ascii="Arial" w:hAnsi="Arial" w:cs="Arial"/>
          <w:b/>
          <w:sz w:val="20"/>
          <w:szCs w:val="20"/>
        </w:rPr>
      </w:pPr>
      <w:r w:rsidRPr="00516B36">
        <w:rPr>
          <w:rFonts w:ascii="Arial" w:hAnsi="Arial" w:cs="Arial"/>
          <w:b/>
          <w:sz w:val="20"/>
          <w:szCs w:val="20"/>
        </w:rPr>
        <w:t>9. Права и обязанности Участников Акции и Организаторов/</w:t>
      </w:r>
      <w:r w:rsidR="0076360D" w:rsidRPr="00516B36">
        <w:rPr>
          <w:rFonts w:ascii="Arial" w:hAnsi="Arial" w:cs="Arial"/>
          <w:b/>
          <w:sz w:val="20"/>
          <w:szCs w:val="20"/>
        </w:rPr>
        <w:t>Соорганизатор</w:t>
      </w:r>
      <w:r w:rsidRPr="00516B36">
        <w:rPr>
          <w:rFonts w:ascii="Arial" w:hAnsi="Arial" w:cs="Arial"/>
          <w:b/>
          <w:sz w:val="20"/>
          <w:szCs w:val="20"/>
        </w:rPr>
        <w:t>ов Акции:</w:t>
      </w:r>
    </w:p>
    <w:p w14:paraId="32F1C651" w14:textId="77777777"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lastRenderedPageBreak/>
        <w:t>9.1. Участник Акции имеет право:</w:t>
      </w:r>
    </w:p>
    <w:p w14:paraId="0051ECFE" w14:textId="77777777"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Знакомиться с Правилами Акции;</w:t>
      </w:r>
    </w:p>
    <w:p w14:paraId="61FD7E66" w14:textId="77777777"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Принимать участие в Акции в порядке, определенном настоящими Правилами;</w:t>
      </w:r>
    </w:p>
    <w:p w14:paraId="54E6FCC0" w14:textId="4C0D45CA"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Требовать выдачи Приза в случае признания Участника Акции П</w:t>
      </w:r>
      <w:r w:rsidR="00E02523" w:rsidRPr="00516B36">
        <w:rPr>
          <w:rFonts w:ascii="Arial" w:hAnsi="Arial" w:cs="Arial"/>
          <w:sz w:val="20"/>
          <w:szCs w:val="20"/>
        </w:rPr>
        <w:t>обедителем</w:t>
      </w:r>
      <w:r w:rsidRPr="00516B36">
        <w:rPr>
          <w:rFonts w:ascii="Arial" w:hAnsi="Arial" w:cs="Arial"/>
          <w:sz w:val="20"/>
          <w:szCs w:val="20"/>
        </w:rPr>
        <w:t xml:space="preserve"> (с учетом положений </w:t>
      </w:r>
      <w:proofErr w:type="spellStart"/>
      <w:r w:rsidRPr="00516B36">
        <w:rPr>
          <w:rFonts w:ascii="Arial" w:hAnsi="Arial" w:cs="Arial"/>
          <w:sz w:val="20"/>
          <w:szCs w:val="20"/>
        </w:rPr>
        <w:t>п.п</w:t>
      </w:r>
      <w:proofErr w:type="spellEnd"/>
      <w:r w:rsidRPr="00516B36">
        <w:rPr>
          <w:rFonts w:ascii="Arial" w:hAnsi="Arial" w:cs="Arial"/>
          <w:sz w:val="20"/>
          <w:szCs w:val="20"/>
        </w:rPr>
        <w:t>. 8, 11 и 13 настоящих Правил). Участник имеет право получить Приз(-ы) в порядке, месте и сроки, установленные настоящими Правилами, при выполнении всех необходимых действий, предусмотренных настоящими Правилами, а также при соблюдении требований, установленных применимыми законодательными актами РФ. Призы не предоставляются и (или) не передаются при несоблюдении Участником настоящих Правил. Несоблюдение Участником настоящих Правил означает отказ Участника от участия в Акции и отказ от Приза;</w:t>
      </w:r>
    </w:p>
    <w:p w14:paraId="3C7B36FB" w14:textId="1753A676"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 Получать информацию об изменениях </w:t>
      </w:r>
      <w:r w:rsidR="00E02523" w:rsidRPr="00516B36">
        <w:rPr>
          <w:rFonts w:ascii="Arial" w:hAnsi="Arial" w:cs="Arial"/>
          <w:sz w:val="20"/>
          <w:szCs w:val="20"/>
        </w:rPr>
        <w:t xml:space="preserve">условий Акции </w:t>
      </w:r>
      <w:r w:rsidRPr="00516B36">
        <w:rPr>
          <w:rFonts w:ascii="Arial" w:hAnsi="Arial" w:cs="Arial"/>
          <w:sz w:val="20"/>
          <w:szCs w:val="20"/>
        </w:rPr>
        <w:t>на сайте</w:t>
      </w:r>
      <w:r w:rsidR="00E02523" w:rsidRPr="00516B36">
        <w:rPr>
          <w:rFonts w:ascii="Arial" w:hAnsi="Arial" w:cs="Arial"/>
          <w:sz w:val="20"/>
          <w:szCs w:val="20"/>
        </w:rPr>
        <w:t xml:space="preserve"> https://promo.prostokvashino.ru;</w:t>
      </w:r>
    </w:p>
    <w:p w14:paraId="5DF8FDDE" w14:textId="77777777"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Выполнять действия, направленные на участие в Акции, согласно настоящим Правилам.</w:t>
      </w:r>
    </w:p>
    <w:p w14:paraId="343020D0" w14:textId="77777777"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9.2. В случае признания Участника обладателем Приза Участник обязан:</w:t>
      </w:r>
    </w:p>
    <w:p w14:paraId="3567AC5F" w14:textId="77777777"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 получить Приз в порядке, установленном настоящими Правилами; </w:t>
      </w:r>
    </w:p>
    <w:p w14:paraId="38670A86" w14:textId="4B36B2C9" w:rsidR="00E02523" w:rsidRPr="00516B36" w:rsidRDefault="00E02523" w:rsidP="002A5596">
      <w:pPr>
        <w:spacing w:after="0" w:line="240" w:lineRule="auto"/>
        <w:jc w:val="both"/>
        <w:rPr>
          <w:rFonts w:ascii="Arial" w:hAnsi="Arial" w:cs="Arial"/>
          <w:sz w:val="20"/>
          <w:szCs w:val="20"/>
        </w:rPr>
      </w:pPr>
      <w:r w:rsidRPr="00516B36">
        <w:rPr>
          <w:rFonts w:ascii="Arial" w:hAnsi="Arial" w:cs="Arial"/>
          <w:sz w:val="20"/>
          <w:szCs w:val="20"/>
        </w:rPr>
        <w:t>- подписать пакет документов для уплаты Организатором налога на доходы физических лиц (если применимо).</w:t>
      </w:r>
    </w:p>
    <w:p w14:paraId="43BFED94" w14:textId="42F38BFB"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9.3. Организаторы Акции имеют право отказать в выдаче Приза Участнику, не получившему в течени</w:t>
      </w:r>
      <w:r w:rsidR="00E02523" w:rsidRPr="00516B36">
        <w:rPr>
          <w:rFonts w:ascii="Arial" w:hAnsi="Arial" w:cs="Arial"/>
          <w:sz w:val="20"/>
          <w:szCs w:val="20"/>
        </w:rPr>
        <w:t>е</w:t>
      </w:r>
      <w:r w:rsidRPr="00516B36">
        <w:rPr>
          <w:rFonts w:ascii="Arial" w:hAnsi="Arial" w:cs="Arial"/>
          <w:sz w:val="20"/>
          <w:szCs w:val="20"/>
        </w:rPr>
        <w:t xml:space="preserve"> общего периода проведения акции Приз у Организатор</w:t>
      </w:r>
      <w:r w:rsidR="00116B62" w:rsidRPr="00516B36">
        <w:rPr>
          <w:rFonts w:ascii="Arial" w:hAnsi="Arial" w:cs="Arial"/>
          <w:sz w:val="20"/>
          <w:szCs w:val="20"/>
        </w:rPr>
        <w:t xml:space="preserve">а Акции </w:t>
      </w:r>
      <w:r w:rsidRPr="00516B36">
        <w:rPr>
          <w:rFonts w:ascii="Arial" w:hAnsi="Arial" w:cs="Arial"/>
          <w:sz w:val="20"/>
          <w:szCs w:val="20"/>
        </w:rPr>
        <w:t>по какой-либо причине.</w:t>
      </w:r>
    </w:p>
    <w:p w14:paraId="350A1178" w14:textId="144DFBB8"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9.4. </w:t>
      </w:r>
      <w:r w:rsidR="00E02523" w:rsidRPr="00516B36">
        <w:rPr>
          <w:rFonts w:ascii="Arial" w:hAnsi="Arial" w:cs="Arial"/>
          <w:sz w:val="20"/>
          <w:szCs w:val="20"/>
        </w:rPr>
        <w:t xml:space="preserve">Организатор Акции </w:t>
      </w:r>
      <w:r w:rsidRPr="00516B36">
        <w:rPr>
          <w:rFonts w:ascii="Arial" w:hAnsi="Arial" w:cs="Arial"/>
          <w:sz w:val="20"/>
          <w:szCs w:val="20"/>
        </w:rPr>
        <w:t>обязуется вручить Призы Участникам, объявленным</w:t>
      </w:r>
      <w:r w:rsidR="00116B62" w:rsidRPr="00516B36">
        <w:rPr>
          <w:rFonts w:ascii="Arial" w:hAnsi="Arial" w:cs="Arial"/>
          <w:sz w:val="20"/>
          <w:szCs w:val="20"/>
        </w:rPr>
        <w:t>и</w:t>
      </w:r>
      <w:r w:rsidRPr="00516B36">
        <w:rPr>
          <w:rFonts w:ascii="Arial" w:hAnsi="Arial" w:cs="Arial"/>
          <w:sz w:val="20"/>
          <w:szCs w:val="20"/>
        </w:rPr>
        <w:t xml:space="preserve"> </w:t>
      </w:r>
      <w:r w:rsidR="00E02523" w:rsidRPr="00516B36">
        <w:rPr>
          <w:rFonts w:ascii="Arial" w:hAnsi="Arial" w:cs="Arial"/>
          <w:sz w:val="20"/>
          <w:szCs w:val="20"/>
        </w:rPr>
        <w:t>Победителями</w:t>
      </w:r>
      <w:r w:rsidRPr="00516B36">
        <w:rPr>
          <w:rFonts w:ascii="Arial" w:hAnsi="Arial" w:cs="Arial"/>
          <w:sz w:val="20"/>
          <w:szCs w:val="20"/>
        </w:rPr>
        <w:t xml:space="preserve"> в соответствии с настоящими Правилами.</w:t>
      </w:r>
    </w:p>
    <w:p w14:paraId="5E4D061A" w14:textId="77777777" w:rsidR="00A66B60" w:rsidRPr="00516B36" w:rsidRDefault="00A66B60" w:rsidP="002A5596">
      <w:pPr>
        <w:spacing w:after="0" w:line="240" w:lineRule="auto"/>
        <w:jc w:val="both"/>
        <w:rPr>
          <w:rFonts w:ascii="Arial" w:hAnsi="Arial" w:cs="Arial"/>
          <w:sz w:val="20"/>
          <w:szCs w:val="20"/>
        </w:rPr>
      </w:pPr>
    </w:p>
    <w:p w14:paraId="4BF007A9" w14:textId="77777777" w:rsidR="00A66B60" w:rsidRPr="00516B36" w:rsidRDefault="00A66B60" w:rsidP="002A5596">
      <w:pPr>
        <w:spacing w:after="0" w:line="240" w:lineRule="auto"/>
        <w:jc w:val="both"/>
        <w:rPr>
          <w:rFonts w:ascii="Arial" w:hAnsi="Arial" w:cs="Arial"/>
          <w:b/>
          <w:sz w:val="20"/>
          <w:szCs w:val="20"/>
        </w:rPr>
      </w:pPr>
      <w:r w:rsidRPr="00516B36">
        <w:rPr>
          <w:rFonts w:ascii="Arial" w:hAnsi="Arial" w:cs="Arial"/>
          <w:b/>
          <w:sz w:val="20"/>
          <w:szCs w:val="20"/>
        </w:rPr>
        <w:t>10. Способ заключения договора между Организаторами Акции и Участником:</w:t>
      </w:r>
    </w:p>
    <w:p w14:paraId="5262ADAB" w14:textId="2C93D8F3"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10.1. Договор между Организатором Акции и ее Участником заключается путем направления публичной оферты (предложения) Организатор</w:t>
      </w:r>
      <w:r w:rsidR="00355353" w:rsidRPr="00516B36">
        <w:rPr>
          <w:rFonts w:ascii="Arial" w:hAnsi="Arial" w:cs="Arial"/>
          <w:sz w:val="20"/>
          <w:szCs w:val="20"/>
        </w:rPr>
        <w:t>ом</w:t>
      </w:r>
      <w:r w:rsidRPr="00516B36">
        <w:rPr>
          <w:rFonts w:ascii="Arial" w:hAnsi="Arial" w:cs="Arial"/>
          <w:sz w:val="20"/>
          <w:szCs w:val="20"/>
        </w:rPr>
        <w:t xml:space="preserve"> Акции посредством информации, размещенной в публичном доступе и/или иными способами доведенной до потребителей, и принятия оферты (акцепта) потребителем. </w:t>
      </w:r>
    </w:p>
    <w:p w14:paraId="2EAD59B4" w14:textId="77777777" w:rsidR="00A66B60" w:rsidRPr="00516B36" w:rsidRDefault="00A66B60" w:rsidP="002A5596">
      <w:pPr>
        <w:spacing w:after="0" w:line="240" w:lineRule="auto"/>
        <w:jc w:val="both"/>
        <w:rPr>
          <w:rFonts w:ascii="Arial" w:hAnsi="Arial" w:cs="Arial"/>
          <w:sz w:val="20"/>
          <w:szCs w:val="20"/>
        </w:rPr>
      </w:pPr>
    </w:p>
    <w:p w14:paraId="4B572D66" w14:textId="77777777" w:rsidR="00A66B60" w:rsidRPr="00516B36" w:rsidRDefault="00A66B60" w:rsidP="002A5596">
      <w:pPr>
        <w:spacing w:after="0" w:line="240" w:lineRule="auto"/>
        <w:jc w:val="both"/>
        <w:rPr>
          <w:rFonts w:ascii="Arial" w:hAnsi="Arial" w:cs="Arial"/>
          <w:b/>
          <w:sz w:val="20"/>
          <w:szCs w:val="20"/>
        </w:rPr>
      </w:pPr>
      <w:r w:rsidRPr="00516B36">
        <w:rPr>
          <w:rFonts w:ascii="Arial" w:hAnsi="Arial" w:cs="Arial"/>
          <w:b/>
          <w:sz w:val="20"/>
          <w:szCs w:val="20"/>
        </w:rPr>
        <w:t>11. Порядок и условия выдачи Призов Призерам:</w:t>
      </w:r>
    </w:p>
    <w:p w14:paraId="6A75882E" w14:textId="297F3F48"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11.1. П</w:t>
      </w:r>
      <w:r w:rsidR="00355353" w:rsidRPr="00516B36">
        <w:rPr>
          <w:rFonts w:ascii="Arial" w:hAnsi="Arial" w:cs="Arial"/>
          <w:sz w:val="20"/>
          <w:szCs w:val="20"/>
        </w:rPr>
        <w:t>обедители</w:t>
      </w:r>
      <w:r w:rsidRPr="00516B36">
        <w:rPr>
          <w:rFonts w:ascii="Arial" w:hAnsi="Arial" w:cs="Arial"/>
          <w:sz w:val="20"/>
          <w:szCs w:val="20"/>
        </w:rPr>
        <w:t xml:space="preserve"> Акции, получившие право на получение Приза Акции, для получения Приза обязаны: </w:t>
      </w:r>
    </w:p>
    <w:p w14:paraId="39F63CA8" w14:textId="5B0BDBED"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11.1.1. представить </w:t>
      </w:r>
      <w:r w:rsidR="00355353" w:rsidRPr="00516B36">
        <w:rPr>
          <w:rFonts w:ascii="Arial" w:hAnsi="Arial" w:cs="Arial"/>
          <w:sz w:val="20"/>
          <w:szCs w:val="20"/>
        </w:rPr>
        <w:t>О</w:t>
      </w:r>
      <w:r w:rsidR="0076360D" w:rsidRPr="00516B36">
        <w:rPr>
          <w:rFonts w:ascii="Arial" w:hAnsi="Arial" w:cs="Arial"/>
          <w:sz w:val="20"/>
          <w:szCs w:val="20"/>
        </w:rPr>
        <w:t>рганизатор</w:t>
      </w:r>
      <w:r w:rsidRPr="00516B36">
        <w:rPr>
          <w:rFonts w:ascii="Arial" w:hAnsi="Arial" w:cs="Arial"/>
          <w:sz w:val="20"/>
          <w:szCs w:val="20"/>
        </w:rPr>
        <w:t xml:space="preserve">у следующую информацию и </w:t>
      </w:r>
      <w:r w:rsidR="00355353" w:rsidRPr="00516B36">
        <w:rPr>
          <w:rFonts w:ascii="Arial" w:hAnsi="Arial" w:cs="Arial"/>
          <w:sz w:val="20"/>
          <w:szCs w:val="20"/>
        </w:rPr>
        <w:t xml:space="preserve">копии </w:t>
      </w:r>
      <w:r w:rsidRPr="00516B36">
        <w:rPr>
          <w:rFonts w:ascii="Arial" w:hAnsi="Arial" w:cs="Arial"/>
          <w:sz w:val="20"/>
          <w:szCs w:val="20"/>
        </w:rPr>
        <w:t>документ</w:t>
      </w:r>
      <w:r w:rsidR="00355353" w:rsidRPr="00516B36">
        <w:rPr>
          <w:rFonts w:ascii="Arial" w:hAnsi="Arial" w:cs="Arial"/>
          <w:sz w:val="20"/>
          <w:szCs w:val="20"/>
        </w:rPr>
        <w:t>ов</w:t>
      </w:r>
      <w:r w:rsidRPr="00516B36">
        <w:rPr>
          <w:rFonts w:ascii="Arial" w:hAnsi="Arial" w:cs="Arial"/>
          <w:sz w:val="20"/>
          <w:szCs w:val="20"/>
        </w:rPr>
        <w:t>:</w:t>
      </w:r>
    </w:p>
    <w:p w14:paraId="3681BABF" w14:textId="34EC8F15"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российский паспорт и его копию, а именно: основную страницу и страницу с регистрацией по месту жительства</w:t>
      </w:r>
    </w:p>
    <w:p w14:paraId="7541902B" w14:textId="48208ABB"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номер контактного телефона П</w:t>
      </w:r>
      <w:r w:rsidR="00355353" w:rsidRPr="00516B36">
        <w:rPr>
          <w:rFonts w:ascii="Arial" w:hAnsi="Arial" w:cs="Arial"/>
          <w:sz w:val="20"/>
          <w:szCs w:val="20"/>
        </w:rPr>
        <w:t>обедителя</w:t>
      </w:r>
      <w:r w:rsidRPr="00516B36">
        <w:rPr>
          <w:rFonts w:ascii="Arial" w:hAnsi="Arial" w:cs="Arial"/>
          <w:sz w:val="20"/>
          <w:szCs w:val="20"/>
        </w:rPr>
        <w:t xml:space="preserve"> с кодом города; </w:t>
      </w:r>
    </w:p>
    <w:p w14:paraId="6F44B0AA" w14:textId="77777777"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 идентификационный номер налогоплательщика (ИНН) </w:t>
      </w:r>
      <w:r w:rsidR="00897929" w:rsidRPr="00516B36">
        <w:rPr>
          <w:rFonts w:ascii="Arial" w:hAnsi="Arial" w:cs="Arial"/>
          <w:sz w:val="20"/>
          <w:szCs w:val="20"/>
        </w:rPr>
        <w:t>и его копию.</w:t>
      </w:r>
      <w:r w:rsidRPr="00516B36">
        <w:rPr>
          <w:rFonts w:ascii="Arial" w:hAnsi="Arial" w:cs="Arial"/>
          <w:sz w:val="20"/>
          <w:szCs w:val="20"/>
        </w:rPr>
        <w:t xml:space="preserve"> </w:t>
      </w:r>
    </w:p>
    <w:p w14:paraId="393A4B17" w14:textId="6C850A8D"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 иную информацию и документы, необходимые для получения </w:t>
      </w:r>
      <w:r w:rsidR="00355353" w:rsidRPr="00516B36">
        <w:rPr>
          <w:rFonts w:ascii="Arial" w:hAnsi="Arial" w:cs="Arial"/>
          <w:sz w:val="20"/>
          <w:szCs w:val="20"/>
        </w:rPr>
        <w:t>П</w:t>
      </w:r>
      <w:r w:rsidRPr="00516B36">
        <w:rPr>
          <w:rFonts w:ascii="Arial" w:hAnsi="Arial" w:cs="Arial"/>
          <w:sz w:val="20"/>
          <w:szCs w:val="20"/>
        </w:rPr>
        <w:t xml:space="preserve">риза (сообщаются </w:t>
      </w:r>
      <w:r w:rsidR="00355353" w:rsidRPr="00516B36">
        <w:rPr>
          <w:rFonts w:ascii="Arial" w:hAnsi="Arial" w:cs="Arial"/>
          <w:sz w:val="20"/>
          <w:szCs w:val="20"/>
        </w:rPr>
        <w:t>О</w:t>
      </w:r>
      <w:r w:rsidR="0076360D" w:rsidRPr="00516B36">
        <w:rPr>
          <w:rFonts w:ascii="Arial" w:hAnsi="Arial" w:cs="Arial"/>
          <w:sz w:val="20"/>
          <w:szCs w:val="20"/>
        </w:rPr>
        <w:t>рганизатор</w:t>
      </w:r>
      <w:r w:rsidRPr="00516B36">
        <w:rPr>
          <w:rFonts w:ascii="Arial" w:hAnsi="Arial" w:cs="Arial"/>
          <w:sz w:val="20"/>
          <w:szCs w:val="20"/>
        </w:rPr>
        <w:t>ом дополнительно),</w:t>
      </w:r>
    </w:p>
    <w:p w14:paraId="0C5F8966" w14:textId="730CB756"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11.1.2. заполнить и подписать документ, предоставленный </w:t>
      </w:r>
      <w:r w:rsidR="00355353" w:rsidRPr="00516B36">
        <w:rPr>
          <w:rFonts w:ascii="Arial" w:hAnsi="Arial" w:cs="Arial"/>
          <w:sz w:val="20"/>
          <w:szCs w:val="20"/>
        </w:rPr>
        <w:t>Организатором</w:t>
      </w:r>
      <w:r w:rsidRPr="00516B36">
        <w:rPr>
          <w:rFonts w:ascii="Arial" w:hAnsi="Arial" w:cs="Arial"/>
          <w:sz w:val="20"/>
          <w:szCs w:val="20"/>
        </w:rPr>
        <w:t xml:space="preserve"> и подтверждающий получение Приза (далее – «Акт приема-передачи приза») а также дать письменное согласие на обработку персональных данных, сообщенных в ходе Акции, в том числе, для получения Приза. </w:t>
      </w:r>
      <w:r w:rsidR="008D1328" w:rsidRPr="00516B36">
        <w:rPr>
          <w:rFonts w:ascii="Arial" w:hAnsi="Arial" w:cs="Arial"/>
          <w:sz w:val="20"/>
          <w:szCs w:val="20"/>
        </w:rPr>
        <w:t xml:space="preserve">Указанные </w:t>
      </w:r>
      <w:r w:rsidRPr="00516B36">
        <w:rPr>
          <w:rFonts w:ascii="Arial" w:hAnsi="Arial" w:cs="Arial"/>
          <w:sz w:val="20"/>
          <w:szCs w:val="20"/>
        </w:rPr>
        <w:t>документ</w:t>
      </w:r>
      <w:r w:rsidR="008D1328" w:rsidRPr="00516B36">
        <w:rPr>
          <w:rFonts w:ascii="Arial" w:hAnsi="Arial" w:cs="Arial"/>
          <w:sz w:val="20"/>
          <w:szCs w:val="20"/>
        </w:rPr>
        <w:t>ы</w:t>
      </w:r>
      <w:r w:rsidRPr="00516B36">
        <w:rPr>
          <w:rFonts w:ascii="Arial" w:hAnsi="Arial" w:cs="Arial"/>
          <w:sz w:val="20"/>
          <w:szCs w:val="20"/>
        </w:rPr>
        <w:t xml:space="preserve"> предоставляются Призеру </w:t>
      </w:r>
      <w:r w:rsidR="008D1328" w:rsidRPr="00516B36">
        <w:rPr>
          <w:rFonts w:ascii="Arial" w:hAnsi="Arial" w:cs="Arial"/>
          <w:sz w:val="20"/>
          <w:szCs w:val="20"/>
        </w:rPr>
        <w:t>О</w:t>
      </w:r>
      <w:r w:rsidR="0076360D" w:rsidRPr="00516B36">
        <w:rPr>
          <w:rFonts w:ascii="Arial" w:hAnsi="Arial" w:cs="Arial"/>
          <w:sz w:val="20"/>
          <w:szCs w:val="20"/>
        </w:rPr>
        <w:t>рганизатор</w:t>
      </w:r>
      <w:r w:rsidRPr="00516B36">
        <w:rPr>
          <w:rFonts w:ascii="Arial" w:hAnsi="Arial" w:cs="Arial"/>
          <w:sz w:val="20"/>
          <w:szCs w:val="20"/>
        </w:rPr>
        <w:t xml:space="preserve">ом </w:t>
      </w:r>
      <w:r w:rsidR="008D1328" w:rsidRPr="00516B36">
        <w:rPr>
          <w:rFonts w:ascii="Arial" w:hAnsi="Arial" w:cs="Arial"/>
          <w:sz w:val="20"/>
          <w:szCs w:val="20"/>
        </w:rPr>
        <w:t>на адрес указанной Участником электронной почты при регистрации.</w:t>
      </w:r>
    </w:p>
    <w:p w14:paraId="4826D1F1" w14:textId="2AAA9231"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11.2. При непредставлении Призером указанных в п.11.1 документов, а также в случае отказа Призера от заполнения и/или подписания Акта приема-передачи приза и/или непредоставление согласия на обработку персональных данных, а равно указание неполной/недостоверной информации, и/или в случае </w:t>
      </w:r>
      <w:proofErr w:type="gramStart"/>
      <w:r w:rsidRPr="00516B36">
        <w:rPr>
          <w:rFonts w:ascii="Arial" w:hAnsi="Arial" w:cs="Arial"/>
          <w:sz w:val="20"/>
          <w:szCs w:val="20"/>
        </w:rPr>
        <w:t>не предоставления</w:t>
      </w:r>
      <w:proofErr w:type="gramEnd"/>
      <w:r w:rsidRPr="00516B36">
        <w:rPr>
          <w:rFonts w:ascii="Arial" w:hAnsi="Arial" w:cs="Arial"/>
          <w:sz w:val="20"/>
          <w:szCs w:val="20"/>
        </w:rPr>
        <w:t xml:space="preserve"> или несвоевременного предоставления всей информации, необходимой для получения Приза, означает отказ П</w:t>
      </w:r>
      <w:r w:rsidR="008D1328" w:rsidRPr="00516B36">
        <w:rPr>
          <w:rFonts w:ascii="Arial" w:hAnsi="Arial" w:cs="Arial"/>
          <w:sz w:val="20"/>
          <w:szCs w:val="20"/>
        </w:rPr>
        <w:t>обедителя</w:t>
      </w:r>
      <w:r w:rsidRPr="00516B36">
        <w:rPr>
          <w:rFonts w:ascii="Arial" w:hAnsi="Arial" w:cs="Arial"/>
          <w:sz w:val="20"/>
          <w:szCs w:val="20"/>
        </w:rPr>
        <w:t xml:space="preserve"> от Приза. Приз в этом случае считается невостребованным и не подлежит передаче П</w:t>
      </w:r>
      <w:r w:rsidR="008D1328" w:rsidRPr="00516B36">
        <w:rPr>
          <w:rFonts w:ascii="Arial" w:hAnsi="Arial" w:cs="Arial"/>
          <w:sz w:val="20"/>
          <w:szCs w:val="20"/>
        </w:rPr>
        <w:t>обедителю</w:t>
      </w:r>
      <w:r w:rsidRPr="00516B36">
        <w:rPr>
          <w:rFonts w:ascii="Arial" w:hAnsi="Arial" w:cs="Arial"/>
          <w:sz w:val="20"/>
          <w:szCs w:val="20"/>
        </w:rPr>
        <w:t xml:space="preserve">. </w:t>
      </w:r>
    </w:p>
    <w:p w14:paraId="1450D3C2" w14:textId="3F77DAD0"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11.3. Ответственность за выдачу Призов лежит на </w:t>
      </w:r>
      <w:r w:rsidR="008D1328" w:rsidRPr="00516B36">
        <w:rPr>
          <w:rFonts w:ascii="Arial" w:hAnsi="Arial" w:cs="Arial"/>
          <w:sz w:val="20"/>
          <w:szCs w:val="20"/>
        </w:rPr>
        <w:t>О</w:t>
      </w:r>
      <w:r w:rsidR="0076360D" w:rsidRPr="00516B36">
        <w:rPr>
          <w:rFonts w:ascii="Arial" w:hAnsi="Arial" w:cs="Arial"/>
          <w:sz w:val="20"/>
          <w:szCs w:val="20"/>
        </w:rPr>
        <w:t>рганизатор</w:t>
      </w:r>
      <w:r w:rsidR="008D1328" w:rsidRPr="00516B36">
        <w:rPr>
          <w:rFonts w:ascii="Arial" w:hAnsi="Arial" w:cs="Arial"/>
          <w:sz w:val="20"/>
          <w:szCs w:val="20"/>
        </w:rPr>
        <w:t>е</w:t>
      </w:r>
      <w:r w:rsidRPr="00516B36">
        <w:rPr>
          <w:rFonts w:ascii="Arial" w:hAnsi="Arial" w:cs="Arial"/>
          <w:sz w:val="20"/>
          <w:szCs w:val="20"/>
        </w:rPr>
        <w:t xml:space="preserve">. </w:t>
      </w:r>
    </w:p>
    <w:p w14:paraId="7BD87EB5" w14:textId="03BEA89B" w:rsidR="00A66B60" w:rsidRPr="00516B36" w:rsidRDefault="00A66B60" w:rsidP="002A5596">
      <w:pPr>
        <w:spacing w:after="0" w:line="240" w:lineRule="auto"/>
        <w:jc w:val="both"/>
        <w:rPr>
          <w:rFonts w:ascii="Arial" w:hAnsi="Arial" w:cs="Arial"/>
          <w:sz w:val="20"/>
          <w:szCs w:val="20"/>
        </w:rPr>
      </w:pPr>
      <w:r w:rsidRPr="00516B36">
        <w:rPr>
          <w:rFonts w:ascii="Arial" w:hAnsi="Arial" w:cs="Arial"/>
          <w:sz w:val="20"/>
          <w:szCs w:val="20"/>
        </w:rPr>
        <w:t xml:space="preserve">11.4. По результатам вручения Призов </w:t>
      </w:r>
      <w:r w:rsidR="008D1328" w:rsidRPr="00516B36">
        <w:rPr>
          <w:rFonts w:ascii="Arial" w:hAnsi="Arial" w:cs="Arial"/>
          <w:sz w:val="20"/>
          <w:szCs w:val="20"/>
        </w:rPr>
        <w:t>О</w:t>
      </w:r>
      <w:r w:rsidR="0076360D" w:rsidRPr="00516B36">
        <w:rPr>
          <w:rFonts w:ascii="Arial" w:hAnsi="Arial" w:cs="Arial"/>
          <w:sz w:val="20"/>
          <w:szCs w:val="20"/>
        </w:rPr>
        <w:t>рганизатор</w:t>
      </w:r>
      <w:r w:rsidRPr="00516B36">
        <w:rPr>
          <w:rFonts w:ascii="Arial" w:hAnsi="Arial" w:cs="Arial"/>
          <w:sz w:val="20"/>
          <w:szCs w:val="20"/>
        </w:rPr>
        <w:t xml:space="preserve"> подает информацию о </w:t>
      </w:r>
      <w:r w:rsidR="008D1328" w:rsidRPr="00516B36">
        <w:rPr>
          <w:rFonts w:ascii="Arial" w:hAnsi="Arial" w:cs="Arial"/>
          <w:sz w:val="20"/>
          <w:szCs w:val="20"/>
        </w:rPr>
        <w:t>П</w:t>
      </w:r>
      <w:r w:rsidRPr="00516B36">
        <w:rPr>
          <w:rFonts w:ascii="Arial" w:hAnsi="Arial" w:cs="Arial"/>
          <w:sz w:val="20"/>
          <w:szCs w:val="20"/>
        </w:rPr>
        <w:t>обедителях в налоговые органы.</w:t>
      </w:r>
    </w:p>
    <w:p w14:paraId="1A5A6A7C" w14:textId="325107A3" w:rsidR="00B956B2" w:rsidRPr="00516B36" w:rsidRDefault="00A66B60" w:rsidP="007463F9">
      <w:pPr>
        <w:spacing w:after="0" w:line="240" w:lineRule="auto"/>
        <w:jc w:val="both"/>
        <w:rPr>
          <w:rFonts w:ascii="Arial" w:hAnsi="Arial" w:cs="Arial"/>
          <w:sz w:val="20"/>
          <w:szCs w:val="20"/>
        </w:rPr>
      </w:pPr>
      <w:r w:rsidRPr="00516B36">
        <w:rPr>
          <w:rFonts w:ascii="Arial" w:hAnsi="Arial" w:cs="Arial"/>
          <w:sz w:val="20"/>
          <w:szCs w:val="20"/>
        </w:rPr>
        <w:t>11.5. При выдаче Приз</w:t>
      </w:r>
      <w:r w:rsidR="009345EF" w:rsidRPr="00516B36">
        <w:rPr>
          <w:rFonts w:ascii="Arial" w:hAnsi="Arial" w:cs="Arial"/>
          <w:sz w:val="20"/>
          <w:szCs w:val="20"/>
        </w:rPr>
        <w:t>ов О</w:t>
      </w:r>
      <w:r w:rsidR="0076360D" w:rsidRPr="00516B36">
        <w:rPr>
          <w:rFonts w:ascii="Arial" w:hAnsi="Arial" w:cs="Arial"/>
          <w:sz w:val="20"/>
          <w:szCs w:val="20"/>
        </w:rPr>
        <w:t>рганизатор</w:t>
      </w:r>
      <w:r w:rsidRPr="00516B36">
        <w:rPr>
          <w:rFonts w:ascii="Arial" w:hAnsi="Arial" w:cs="Arial"/>
          <w:sz w:val="20"/>
          <w:szCs w:val="20"/>
        </w:rPr>
        <w:t xml:space="preserve"> Акции выступает в роли налогового агента и обязуется самостоятельно удержать из суммы Приза налог на доходы физических лиц по ставке 35% (Тридцать пять процентов) с облагаемой налогом суммы Приза для перечисления его в бюджет (в соответствии с пунктом 2 статьи 224 Налогового кодекса РФ такой налог составляет 35% от стоимости Приза, превышающей сумму в размере 4 000 рублей). В случае получения Победителем в налоговом периоде (календарный год) дополнительного дохода в виде призов/подарков от участия в других рекламных мероприятиях от других организаций, Победитель несет обязанность по уплате НДФЛ самостоятельно, принимая во внимание тот факт, что расчет налоговых обязательств по уплате НДФЛ с доходов в виде Акции был произведен </w:t>
      </w:r>
      <w:r w:rsidR="008D1328" w:rsidRPr="00516B36">
        <w:rPr>
          <w:rFonts w:ascii="Arial" w:hAnsi="Arial" w:cs="Arial"/>
          <w:sz w:val="20"/>
          <w:szCs w:val="20"/>
        </w:rPr>
        <w:t>О</w:t>
      </w:r>
      <w:r w:rsidR="0076360D" w:rsidRPr="00516B36">
        <w:rPr>
          <w:rFonts w:ascii="Arial" w:hAnsi="Arial" w:cs="Arial"/>
          <w:sz w:val="20"/>
          <w:szCs w:val="20"/>
        </w:rPr>
        <w:t>рганизатор</w:t>
      </w:r>
      <w:r w:rsidRPr="00516B36">
        <w:rPr>
          <w:rFonts w:ascii="Arial" w:hAnsi="Arial" w:cs="Arial"/>
          <w:sz w:val="20"/>
          <w:szCs w:val="20"/>
        </w:rPr>
        <w:t xml:space="preserve">ом с учетом необлагаемого минимума в размере 4 000,00 руб. (Четыре тысячи рублей 00 копеек), предусмотренного п. 28 ст. 217 НК РФ. Участники, в случае определения их Победителями, уведомлены об обязанностях уплаты налога на доходы физических лиц со стоимости Приза, превышающей 4 000 (Четыре тысячи) рублей, по ставке 35% на основании пункта 1 статьи 207, пункта 1 статьи 210, пункта 2 статьи 224 Налогового кодекса Российской Федерации, а также об обязанностях налогового агента (Организатора Акции) удержать начисленную сумму налога непосредственно из доходов Победителя (получателя дохода) при их фактической выплате на основании пунктов 4 и 5 статьи </w:t>
      </w:r>
      <w:r w:rsidRPr="00516B36">
        <w:rPr>
          <w:rFonts w:ascii="Arial" w:hAnsi="Arial" w:cs="Arial"/>
          <w:sz w:val="20"/>
          <w:szCs w:val="20"/>
        </w:rPr>
        <w:lastRenderedPageBreak/>
        <w:t>226 Налогового кодекса Российской Федерации. При выдаче Приза Организатор Акции исполняет обязанности налогового агента и исчисляет налог на доходы физических лиц, удерживая его из общей стоимости соответствующего Приза в соответствии с п. 2 ст. 224 и п. 4 ст. 226 части II Налогового кодекса Российской Федерации для перечисления в бюджет соответствующего уровня.</w:t>
      </w:r>
    </w:p>
    <w:p w14:paraId="3B81DFAA" w14:textId="0EDA874D" w:rsidR="00A66B60" w:rsidRPr="00516B36" w:rsidRDefault="00A66B60" w:rsidP="007463F9">
      <w:pPr>
        <w:spacing w:after="0" w:line="240" w:lineRule="auto"/>
        <w:jc w:val="both"/>
        <w:rPr>
          <w:rFonts w:ascii="Arial" w:hAnsi="Arial" w:cs="Arial"/>
          <w:sz w:val="20"/>
          <w:szCs w:val="20"/>
        </w:rPr>
      </w:pPr>
      <w:r w:rsidRPr="00516B36">
        <w:rPr>
          <w:rFonts w:ascii="Arial" w:hAnsi="Arial" w:cs="Arial"/>
          <w:sz w:val="20"/>
          <w:szCs w:val="20"/>
        </w:rPr>
        <w:t xml:space="preserve">11.6. Вручение Участникам Призов совершается в период </w:t>
      </w:r>
      <w:r w:rsidR="00601A09" w:rsidRPr="00516B36">
        <w:rPr>
          <w:rFonts w:ascii="Arial" w:hAnsi="Arial" w:cs="Arial"/>
          <w:sz w:val="20"/>
          <w:szCs w:val="20"/>
        </w:rPr>
        <w:t>16</w:t>
      </w:r>
      <w:r w:rsidRPr="00516B36">
        <w:rPr>
          <w:rFonts w:ascii="Arial" w:hAnsi="Arial" w:cs="Arial"/>
          <w:sz w:val="20"/>
          <w:szCs w:val="20"/>
        </w:rPr>
        <w:t>.</w:t>
      </w:r>
      <w:r w:rsidR="00B956B2" w:rsidRPr="00516B36">
        <w:rPr>
          <w:rFonts w:ascii="Arial" w:hAnsi="Arial" w:cs="Arial"/>
          <w:sz w:val="20"/>
          <w:szCs w:val="20"/>
        </w:rPr>
        <w:t>0</w:t>
      </w:r>
      <w:r w:rsidR="00601A09" w:rsidRPr="00516B36">
        <w:rPr>
          <w:rFonts w:ascii="Arial" w:hAnsi="Arial" w:cs="Arial"/>
          <w:sz w:val="20"/>
          <w:szCs w:val="20"/>
        </w:rPr>
        <w:t>5</w:t>
      </w:r>
      <w:r w:rsidRPr="00516B36">
        <w:rPr>
          <w:rFonts w:ascii="Arial" w:hAnsi="Arial" w:cs="Arial"/>
          <w:sz w:val="20"/>
          <w:szCs w:val="20"/>
        </w:rPr>
        <w:t>.202</w:t>
      </w:r>
      <w:r w:rsidR="00D543CD" w:rsidRPr="00516B36">
        <w:rPr>
          <w:rFonts w:ascii="Arial" w:hAnsi="Arial" w:cs="Arial"/>
          <w:sz w:val="20"/>
          <w:szCs w:val="20"/>
        </w:rPr>
        <w:t>3</w:t>
      </w:r>
      <w:r w:rsidRPr="00516B36">
        <w:rPr>
          <w:rFonts w:ascii="Arial" w:hAnsi="Arial" w:cs="Arial"/>
          <w:sz w:val="20"/>
          <w:szCs w:val="20"/>
        </w:rPr>
        <w:t xml:space="preserve"> года по </w:t>
      </w:r>
      <w:r w:rsidR="00D543CD" w:rsidRPr="00516B36">
        <w:rPr>
          <w:rFonts w:ascii="Arial" w:hAnsi="Arial" w:cs="Arial"/>
          <w:sz w:val="20"/>
          <w:szCs w:val="20"/>
        </w:rPr>
        <w:t>31</w:t>
      </w:r>
      <w:r w:rsidRPr="00516B36">
        <w:rPr>
          <w:rFonts w:ascii="Arial" w:hAnsi="Arial" w:cs="Arial"/>
          <w:sz w:val="20"/>
          <w:szCs w:val="20"/>
        </w:rPr>
        <w:t>.</w:t>
      </w:r>
      <w:r w:rsidR="00B956B2" w:rsidRPr="00516B36">
        <w:rPr>
          <w:rFonts w:ascii="Arial" w:hAnsi="Arial" w:cs="Arial"/>
          <w:sz w:val="20"/>
          <w:szCs w:val="20"/>
        </w:rPr>
        <w:t>0</w:t>
      </w:r>
      <w:r w:rsidR="008D1328" w:rsidRPr="00516B36">
        <w:rPr>
          <w:rFonts w:ascii="Arial" w:hAnsi="Arial" w:cs="Arial"/>
          <w:sz w:val="20"/>
          <w:szCs w:val="20"/>
        </w:rPr>
        <w:t>7</w:t>
      </w:r>
      <w:r w:rsidRPr="00516B36">
        <w:rPr>
          <w:rFonts w:ascii="Arial" w:hAnsi="Arial" w:cs="Arial"/>
          <w:sz w:val="20"/>
          <w:szCs w:val="20"/>
        </w:rPr>
        <w:t>.202</w:t>
      </w:r>
      <w:r w:rsidR="00D543CD" w:rsidRPr="00516B36">
        <w:rPr>
          <w:rFonts w:ascii="Arial" w:hAnsi="Arial" w:cs="Arial"/>
          <w:sz w:val="20"/>
          <w:szCs w:val="20"/>
        </w:rPr>
        <w:t>3</w:t>
      </w:r>
      <w:r w:rsidRPr="00516B36">
        <w:rPr>
          <w:rFonts w:ascii="Arial" w:hAnsi="Arial" w:cs="Arial"/>
          <w:sz w:val="20"/>
          <w:szCs w:val="20"/>
        </w:rPr>
        <w:t xml:space="preserve"> года (включительно).</w:t>
      </w:r>
    </w:p>
    <w:p w14:paraId="006E449E" w14:textId="218D654D" w:rsidR="00A66B60" w:rsidRPr="00516B36" w:rsidRDefault="00A66B60" w:rsidP="007463F9">
      <w:pPr>
        <w:spacing w:after="0" w:line="240" w:lineRule="auto"/>
        <w:jc w:val="both"/>
        <w:rPr>
          <w:rFonts w:ascii="Arial" w:hAnsi="Arial" w:cs="Arial"/>
          <w:sz w:val="20"/>
          <w:szCs w:val="20"/>
        </w:rPr>
      </w:pPr>
      <w:r w:rsidRPr="00516B36">
        <w:rPr>
          <w:rFonts w:ascii="Arial" w:hAnsi="Arial" w:cs="Arial"/>
          <w:sz w:val="20"/>
          <w:szCs w:val="20"/>
        </w:rPr>
        <w:t xml:space="preserve">11.7. </w:t>
      </w:r>
      <w:r w:rsidR="00A723F8" w:rsidRPr="00516B36">
        <w:rPr>
          <w:rFonts w:ascii="Arial" w:hAnsi="Arial" w:cs="Arial"/>
          <w:sz w:val="20"/>
          <w:szCs w:val="20"/>
        </w:rPr>
        <w:t>О</w:t>
      </w:r>
      <w:r w:rsidR="0076360D" w:rsidRPr="00516B36">
        <w:rPr>
          <w:rFonts w:ascii="Arial" w:hAnsi="Arial" w:cs="Arial"/>
          <w:sz w:val="20"/>
          <w:szCs w:val="20"/>
        </w:rPr>
        <w:t>рганизатор</w:t>
      </w:r>
      <w:r w:rsidRPr="00516B36">
        <w:rPr>
          <w:rFonts w:ascii="Arial" w:hAnsi="Arial" w:cs="Arial"/>
          <w:sz w:val="20"/>
          <w:szCs w:val="20"/>
        </w:rPr>
        <w:t xml:space="preserve"> Акции производит вручение Приза П</w:t>
      </w:r>
      <w:r w:rsidR="008D1328" w:rsidRPr="00516B36">
        <w:rPr>
          <w:rFonts w:ascii="Arial" w:hAnsi="Arial" w:cs="Arial"/>
          <w:sz w:val="20"/>
          <w:szCs w:val="20"/>
        </w:rPr>
        <w:t>обедител</w:t>
      </w:r>
      <w:r w:rsidR="0070513A">
        <w:rPr>
          <w:rFonts w:ascii="Arial" w:hAnsi="Arial" w:cs="Arial"/>
          <w:sz w:val="20"/>
          <w:szCs w:val="20"/>
        </w:rPr>
        <w:t xml:space="preserve">ю после предоставления и подписания Победителем соответствующих </w:t>
      </w:r>
      <w:proofErr w:type="gramStart"/>
      <w:r w:rsidR="0070513A">
        <w:rPr>
          <w:rFonts w:ascii="Arial" w:hAnsi="Arial" w:cs="Arial"/>
          <w:sz w:val="20"/>
          <w:szCs w:val="20"/>
        </w:rPr>
        <w:t>документов  согласно</w:t>
      </w:r>
      <w:proofErr w:type="gramEnd"/>
      <w:r w:rsidR="0070513A">
        <w:rPr>
          <w:rFonts w:ascii="Arial" w:hAnsi="Arial" w:cs="Arial"/>
          <w:sz w:val="20"/>
          <w:szCs w:val="20"/>
        </w:rPr>
        <w:t xml:space="preserve"> настоящим Правилам.</w:t>
      </w:r>
    </w:p>
    <w:p w14:paraId="59893A3E" w14:textId="5555D8C4" w:rsidR="00A66B60" w:rsidRPr="00516B36" w:rsidRDefault="00A66B60" w:rsidP="007463F9">
      <w:pPr>
        <w:spacing w:after="0" w:line="240" w:lineRule="auto"/>
        <w:jc w:val="both"/>
        <w:rPr>
          <w:rFonts w:ascii="Arial" w:hAnsi="Arial" w:cs="Arial"/>
          <w:sz w:val="20"/>
          <w:szCs w:val="20"/>
        </w:rPr>
      </w:pPr>
      <w:r w:rsidRPr="00516B36">
        <w:rPr>
          <w:rFonts w:ascii="Arial" w:hAnsi="Arial" w:cs="Arial"/>
          <w:sz w:val="20"/>
          <w:szCs w:val="20"/>
        </w:rPr>
        <w:t>11.</w:t>
      </w:r>
      <w:r w:rsidR="008D1328" w:rsidRPr="00516B36">
        <w:rPr>
          <w:rFonts w:ascii="Arial" w:hAnsi="Arial" w:cs="Arial"/>
          <w:sz w:val="20"/>
          <w:szCs w:val="20"/>
        </w:rPr>
        <w:t>8</w:t>
      </w:r>
      <w:r w:rsidRPr="00516B36">
        <w:rPr>
          <w:rFonts w:ascii="Arial" w:hAnsi="Arial" w:cs="Arial"/>
          <w:sz w:val="20"/>
          <w:szCs w:val="20"/>
        </w:rPr>
        <w:t>. Датой вручения Приза является дата, указанная в Акте приема-передачи.</w:t>
      </w:r>
    </w:p>
    <w:p w14:paraId="008C4F6E" w14:textId="49FF4A99" w:rsidR="00A66B60" w:rsidRPr="00516B36" w:rsidRDefault="00A66B60" w:rsidP="007463F9">
      <w:pPr>
        <w:spacing w:after="0" w:line="240" w:lineRule="auto"/>
        <w:jc w:val="both"/>
        <w:rPr>
          <w:rFonts w:ascii="Arial" w:hAnsi="Arial" w:cs="Arial"/>
          <w:sz w:val="20"/>
          <w:szCs w:val="20"/>
        </w:rPr>
      </w:pPr>
      <w:r w:rsidRPr="00516B36">
        <w:rPr>
          <w:rFonts w:ascii="Arial" w:hAnsi="Arial" w:cs="Arial"/>
          <w:sz w:val="20"/>
          <w:szCs w:val="20"/>
        </w:rPr>
        <w:t>11.</w:t>
      </w:r>
      <w:r w:rsidR="008D1328" w:rsidRPr="00516B36">
        <w:rPr>
          <w:rFonts w:ascii="Arial" w:hAnsi="Arial" w:cs="Arial"/>
          <w:sz w:val="20"/>
          <w:szCs w:val="20"/>
        </w:rPr>
        <w:t>9</w:t>
      </w:r>
      <w:r w:rsidRPr="00516B36">
        <w:rPr>
          <w:rFonts w:ascii="Arial" w:hAnsi="Arial" w:cs="Arial"/>
          <w:sz w:val="20"/>
          <w:szCs w:val="20"/>
        </w:rPr>
        <w:t xml:space="preserve">. Выплата денежного эквивалента стоимости Призов, возврат и обмен Призов, замена Призов Организатором не производится. </w:t>
      </w:r>
    </w:p>
    <w:p w14:paraId="21CFE42A" w14:textId="1106D6E8" w:rsidR="00A66B60" w:rsidRPr="00516B36" w:rsidRDefault="00A66B60" w:rsidP="007463F9">
      <w:pPr>
        <w:spacing w:after="0" w:line="240" w:lineRule="auto"/>
        <w:jc w:val="both"/>
        <w:rPr>
          <w:rFonts w:ascii="Arial" w:hAnsi="Arial" w:cs="Arial"/>
          <w:sz w:val="20"/>
          <w:szCs w:val="20"/>
        </w:rPr>
      </w:pPr>
      <w:r w:rsidRPr="00516B36">
        <w:rPr>
          <w:rFonts w:ascii="Arial" w:hAnsi="Arial" w:cs="Arial"/>
          <w:sz w:val="20"/>
          <w:szCs w:val="20"/>
        </w:rPr>
        <w:t>11.1</w:t>
      </w:r>
      <w:r w:rsidR="008D1328" w:rsidRPr="00516B36">
        <w:rPr>
          <w:rFonts w:ascii="Arial" w:hAnsi="Arial" w:cs="Arial"/>
          <w:sz w:val="20"/>
          <w:szCs w:val="20"/>
        </w:rPr>
        <w:t>0</w:t>
      </w:r>
      <w:r w:rsidRPr="00516B36">
        <w:rPr>
          <w:rFonts w:ascii="Arial" w:hAnsi="Arial" w:cs="Arial"/>
          <w:sz w:val="20"/>
          <w:szCs w:val="20"/>
        </w:rPr>
        <w:t xml:space="preserve">. Призы не подлежат обязательной сертификации согласно законодательству РФ. </w:t>
      </w:r>
    </w:p>
    <w:p w14:paraId="3F70D163" w14:textId="41C2220D" w:rsidR="00A66B60" w:rsidRPr="00516B36" w:rsidRDefault="00A66B60" w:rsidP="007463F9">
      <w:pPr>
        <w:spacing w:after="0" w:line="240" w:lineRule="auto"/>
        <w:jc w:val="both"/>
        <w:rPr>
          <w:rFonts w:ascii="Arial" w:hAnsi="Arial" w:cs="Arial"/>
          <w:sz w:val="20"/>
          <w:szCs w:val="20"/>
        </w:rPr>
      </w:pPr>
      <w:r w:rsidRPr="00516B36">
        <w:rPr>
          <w:rFonts w:ascii="Arial" w:hAnsi="Arial" w:cs="Arial"/>
          <w:sz w:val="20"/>
          <w:szCs w:val="20"/>
        </w:rPr>
        <w:t>11.1</w:t>
      </w:r>
      <w:r w:rsidR="008D1328" w:rsidRPr="00516B36">
        <w:rPr>
          <w:rFonts w:ascii="Arial" w:hAnsi="Arial" w:cs="Arial"/>
          <w:sz w:val="20"/>
          <w:szCs w:val="20"/>
        </w:rPr>
        <w:t>1</w:t>
      </w:r>
      <w:r w:rsidRPr="00516B36">
        <w:rPr>
          <w:rFonts w:ascii="Arial" w:hAnsi="Arial" w:cs="Arial"/>
          <w:sz w:val="20"/>
          <w:szCs w:val="20"/>
        </w:rPr>
        <w:t>. Организатор оставля</w:t>
      </w:r>
      <w:r w:rsidR="008D1328" w:rsidRPr="00516B36">
        <w:rPr>
          <w:rFonts w:ascii="Arial" w:hAnsi="Arial" w:cs="Arial"/>
          <w:sz w:val="20"/>
          <w:szCs w:val="20"/>
        </w:rPr>
        <w:t>е</w:t>
      </w:r>
      <w:r w:rsidRPr="00516B36">
        <w:rPr>
          <w:rFonts w:ascii="Arial" w:hAnsi="Arial" w:cs="Arial"/>
          <w:sz w:val="20"/>
          <w:szCs w:val="20"/>
        </w:rPr>
        <w:t xml:space="preserve">т за собой право распоряжаться невостребованными Призами по истечении Срока Акции по своему усмотрению. С </w:t>
      </w:r>
      <w:r w:rsidR="008D1328" w:rsidRPr="00516B36">
        <w:rPr>
          <w:rFonts w:ascii="Arial" w:hAnsi="Arial" w:cs="Arial"/>
          <w:sz w:val="20"/>
          <w:szCs w:val="20"/>
        </w:rPr>
        <w:t>31</w:t>
      </w:r>
      <w:r w:rsidRPr="00516B36">
        <w:rPr>
          <w:rFonts w:ascii="Arial" w:hAnsi="Arial" w:cs="Arial"/>
          <w:sz w:val="20"/>
          <w:szCs w:val="20"/>
        </w:rPr>
        <w:t>.</w:t>
      </w:r>
      <w:r w:rsidR="00B956B2" w:rsidRPr="00516B36">
        <w:rPr>
          <w:rFonts w:ascii="Arial" w:hAnsi="Arial" w:cs="Arial"/>
          <w:sz w:val="20"/>
          <w:szCs w:val="20"/>
        </w:rPr>
        <w:t>0</w:t>
      </w:r>
      <w:r w:rsidR="008D1328" w:rsidRPr="00516B36">
        <w:rPr>
          <w:rFonts w:ascii="Arial" w:hAnsi="Arial" w:cs="Arial"/>
          <w:sz w:val="20"/>
          <w:szCs w:val="20"/>
        </w:rPr>
        <w:t>7</w:t>
      </w:r>
      <w:r w:rsidRPr="00516B36">
        <w:rPr>
          <w:rFonts w:ascii="Arial" w:hAnsi="Arial" w:cs="Arial"/>
          <w:sz w:val="20"/>
          <w:szCs w:val="20"/>
        </w:rPr>
        <w:t>.202</w:t>
      </w:r>
      <w:r w:rsidR="008D1328" w:rsidRPr="00516B36">
        <w:rPr>
          <w:rFonts w:ascii="Arial" w:hAnsi="Arial" w:cs="Arial"/>
          <w:sz w:val="20"/>
          <w:szCs w:val="20"/>
        </w:rPr>
        <w:t>3</w:t>
      </w:r>
      <w:r w:rsidRPr="00516B36">
        <w:rPr>
          <w:rFonts w:ascii="Arial" w:hAnsi="Arial" w:cs="Arial"/>
          <w:sz w:val="20"/>
          <w:szCs w:val="20"/>
        </w:rPr>
        <w:t xml:space="preserve"> года после 23ч. 59м. Призы не выдаются и не хранятся.</w:t>
      </w:r>
    </w:p>
    <w:p w14:paraId="18089891" w14:textId="22BCE331" w:rsidR="00A66B60" w:rsidRPr="00516B36" w:rsidRDefault="00A66B60" w:rsidP="007463F9">
      <w:pPr>
        <w:spacing w:after="0" w:line="240" w:lineRule="auto"/>
        <w:jc w:val="both"/>
        <w:rPr>
          <w:rFonts w:ascii="Arial" w:hAnsi="Arial" w:cs="Arial"/>
          <w:sz w:val="20"/>
          <w:szCs w:val="20"/>
        </w:rPr>
      </w:pPr>
      <w:r w:rsidRPr="00516B36">
        <w:rPr>
          <w:rFonts w:ascii="Arial" w:hAnsi="Arial" w:cs="Arial"/>
          <w:sz w:val="20"/>
          <w:szCs w:val="20"/>
        </w:rPr>
        <w:t>11.1</w:t>
      </w:r>
      <w:r w:rsidR="008D1328" w:rsidRPr="00516B36">
        <w:rPr>
          <w:rFonts w:ascii="Arial" w:hAnsi="Arial" w:cs="Arial"/>
          <w:sz w:val="20"/>
          <w:szCs w:val="20"/>
        </w:rPr>
        <w:t>2</w:t>
      </w:r>
      <w:r w:rsidRPr="00516B36">
        <w:rPr>
          <w:rFonts w:ascii="Arial" w:hAnsi="Arial" w:cs="Arial"/>
          <w:sz w:val="20"/>
          <w:szCs w:val="20"/>
        </w:rPr>
        <w:t>. Данные, предоставленные П</w:t>
      </w:r>
      <w:r w:rsidR="008D1328" w:rsidRPr="00516B36">
        <w:rPr>
          <w:rFonts w:ascii="Arial" w:hAnsi="Arial" w:cs="Arial"/>
          <w:sz w:val="20"/>
          <w:szCs w:val="20"/>
        </w:rPr>
        <w:t>обедителем</w:t>
      </w:r>
      <w:r w:rsidRPr="00516B36">
        <w:rPr>
          <w:rFonts w:ascii="Arial" w:hAnsi="Arial" w:cs="Arial"/>
          <w:sz w:val="20"/>
          <w:szCs w:val="20"/>
        </w:rPr>
        <w:t xml:space="preserve">, должны совпадать с данными физического лица, указанным при регистрации Чека. </w:t>
      </w:r>
    </w:p>
    <w:p w14:paraId="1CD1A3E8" w14:textId="77777777" w:rsidR="00A66B60" w:rsidRPr="00516B36" w:rsidRDefault="00A66B60" w:rsidP="00A66B60">
      <w:pPr>
        <w:spacing w:after="0" w:line="240" w:lineRule="auto"/>
        <w:rPr>
          <w:rFonts w:ascii="Arial" w:hAnsi="Arial" w:cs="Arial"/>
          <w:sz w:val="20"/>
          <w:szCs w:val="20"/>
        </w:rPr>
      </w:pPr>
    </w:p>
    <w:p w14:paraId="3189BBB9" w14:textId="0FDD05FD" w:rsidR="00A66B60" w:rsidRPr="00516B36" w:rsidRDefault="00A66B60" w:rsidP="00732431">
      <w:pPr>
        <w:spacing w:after="0" w:line="240" w:lineRule="auto"/>
        <w:jc w:val="both"/>
        <w:rPr>
          <w:rFonts w:ascii="Arial" w:hAnsi="Arial" w:cs="Arial"/>
          <w:sz w:val="20"/>
          <w:szCs w:val="20"/>
        </w:rPr>
      </w:pPr>
      <w:r w:rsidRPr="00516B36">
        <w:rPr>
          <w:rFonts w:ascii="Arial" w:hAnsi="Arial" w:cs="Arial"/>
          <w:sz w:val="20"/>
          <w:szCs w:val="20"/>
        </w:rPr>
        <w:t xml:space="preserve">12. </w:t>
      </w:r>
      <w:r w:rsidRPr="00516B36">
        <w:rPr>
          <w:rFonts w:ascii="Arial" w:hAnsi="Arial" w:cs="Arial"/>
          <w:b/>
          <w:sz w:val="20"/>
          <w:szCs w:val="20"/>
        </w:rPr>
        <w:t>Порядок хранения невостребованных Призов</w:t>
      </w:r>
      <w:r w:rsidRPr="00516B36">
        <w:rPr>
          <w:rFonts w:ascii="Arial" w:hAnsi="Arial" w:cs="Arial"/>
          <w:sz w:val="20"/>
          <w:szCs w:val="20"/>
        </w:rPr>
        <w:t xml:space="preserve"> и порядок их востребования по истечении сроков получения: Условиями Акции не предусмотрено хранение невостребованных Призов и возможность их востребования после </w:t>
      </w:r>
      <w:r w:rsidRPr="00516B36">
        <w:rPr>
          <w:rFonts w:ascii="Arial" w:hAnsi="Arial" w:cs="Arial"/>
          <w:b/>
          <w:sz w:val="20"/>
          <w:szCs w:val="20"/>
        </w:rPr>
        <w:t xml:space="preserve">23ч. 59м. (время </w:t>
      </w:r>
      <w:r w:rsidR="008D1328" w:rsidRPr="00516B36">
        <w:rPr>
          <w:rFonts w:ascii="Arial" w:hAnsi="Arial" w:cs="Arial"/>
          <w:b/>
          <w:sz w:val="20"/>
          <w:szCs w:val="20"/>
        </w:rPr>
        <w:t>Московское</w:t>
      </w:r>
      <w:r w:rsidRPr="00516B36">
        <w:rPr>
          <w:rFonts w:ascii="Arial" w:hAnsi="Arial" w:cs="Arial"/>
          <w:b/>
          <w:sz w:val="20"/>
          <w:szCs w:val="20"/>
        </w:rPr>
        <w:t>)</w:t>
      </w:r>
      <w:r w:rsidR="00732431" w:rsidRPr="00516B36">
        <w:rPr>
          <w:rFonts w:ascii="Arial" w:hAnsi="Arial" w:cs="Arial"/>
          <w:b/>
          <w:sz w:val="20"/>
          <w:szCs w:val="20"/>
        </w:rPr>
        <w:t xml:space="preserve"> </w:t>
      </w:r>
      <w:r w:rsidR="0085054B" w:rsidRPr="00516B36">
        <w:rPr>
          <w:rFonts w:ascii="Arial" w:hAnsi="Arial" w:cs="Arial"/>
          <w:b/>
          <w:sz w:val="20"/>
          <w:szCs w:val="20"/>
        </w:rPr>
        <w:t>31</w:t>
      </w:r>
      <w:r w:rsidRPr="00516B36">
        <w:rPr>
          <w:rFonts w:ascii="Arial" w:hAnsi="Arial" w:cs="Arial"/>
          <w:b/>
          <w:sz w:val="20"/>
          <w:szCs w:val="20"/>
        </w:rPr>
        <w:t>.</w:t>
      </w:r>
      <w:r w:rsidR="00351774" w:rsidRPr="00516B36">
        <w:rPr>
          <w:rFonts w:ascii="Arial" w:hAnsi="Arial" w:cs="Arial"/>
          <w:b/>
          <w:sz w:val="20"/>
          <w:szCs w:val="20"/>
        </w:rPr>
        <w:t>0</w:t>
      </w:r>
      <w:r w:rsidR="008D1328" w:rsidRPr="00516B36">
        <w:rPr>
          <w:rFonts w:ascii="Arial" w:hAnsi="Arial" w:cs="Arial"/>
          <w:b/>
          <w:sz w:val="20"/>
          <w:szCs w:val="20"/>
        </w:rPr>
        <w:t>7</w:t>
      </w:r>
      <w:r w:rsidRPr="00516B36">
        <w:rPr>
          <w:rFonts w:ascii="Arial" w:hAnsi="Arial" w:cs="Arial"/>
          <w:b/>
          <w:sz w:val="20"/>
          <w:szCs w:val="20"/>
        </w:rPr>
        <w:t>.202</w:t>
      </w:r>
      <w:r w:rsidR="0085054B" w:rsidRPr="00516B36">
        <w:rPr>
          <w:rFonts w:ascii="Arial" w:hAnsi="Arial" w:cs="Arial"/>
          <w:b/>
          <w:sz w:val="20"/>
          <w:szCs w:val="20"/>
        </w:rPr>
        <w:t>3</w:t>
      </w:r>
      <w:r w:rsidRPr="00516B36">
        <w:rPr>
          <w:rFonts w:ascii="Arial" w:hAnsi="Arial" w:cs="Arial"/>
          <w:b/>
          <w:sz w:val="20"/>
          <w:szCs w:val="20"/>
        </w:rPr>
        <w:t xml:space="preserve"> года</w:t>
      </w:r>
      <w:r w:rsidRPr="00516B36">
        <w:rPr>
          <w:rFonts w:ascii="Arial" w:hAnsi="Arial" w:cs="Arial"/>
          <w:sz w:val="20"/>
          <w:szCs w:val="20"/>
        </w:rPr>
        <w:t>. Все невостребованные Участниками до указанного момента Призы остаются в собственности Организатор</w:t>
      </w:r>
      <w:r w:rsidR="008D1328" w:rsidRPr="00516B36">
        <w:rPr>
          <w:rFonts w:ascii="Arial" w:hAnsi="Arial" w:cs="Arial"/>
          <w:sz w:val="20"/>
          <w:szCs w:val="20"/>
        </w:rPr>
        <w:t>а</w:t>
      </w:r>
      <w:r w:rsidRPr="00516B36">
        <w:rPr>
          <w:rFonts w:ascii="Arial" w:hAnsi="Arial" w:cs="Arial"/>
          <w:sz w:val="20"/>
          <w:szCs w:val="20"/>
        </w:rPr>
        <w:t>, который может использовать их по своему усмотрению.</w:t>
      </w:r>
    </w:p>
    <w:p w14:paraId="0BF363C7" w14:textId="77777777" w:rsidR="00A66B60" w:rsidRPr="00516B36" w:rsidRDefault="00A66B60" w:rsidP="00A66B60">
      <w:pPr>
        <w:spacing w:after="0" w:line="240" w:lineRule="auto"/>
        <w:rPr>
          <w:rFonts w:ascii="Arial" w:hAnsi="Arial" w:cs="Arial"/>
          <w:sz w:val="20"/>
          <w:szCs w:val="20"/>
        </w:rPr>
      </w:pPr>
    </w:p>
    <w:p w14:paraId="13478C48" w14:textId="77777777" w:rsidR="00A66B60" w:rsidRPr="00516B36" w:rsidRDefault="00A66B60" w:rsidP="005C09AE">
      <w:pPr>
        <w:spacing w:after="0" w:line="240" w:lineRule="auto"/>
        <w:jc w:val="both"/>
        <w:rPr>
          <w:rFonts w:ascii="Arial" w:hAnsi="Arial" w:cs="Arial"/>
          <w:b/>
          <w:sz w:val="20"/>
          <w:szCs w:val="20"/>
        </w:rPr>
      </w:pPr>
      <w:r w:rsidRPr="00516B36">
        <w:rPr>
          <w:rFonts w:ascii="Arial" w:hAnsi="Arial" w:cs="Arial"/>
          <w:b/>
          <w:sz w:val="20"/>
          <w:szCs w:val="20"/>
        </w:rPr>
        <w:t>13. Причины отказа в выдаче Приза Участнику:</w:t>
      </w:r>
    </w:p>
    <w:p w14:paraId="3ADD6878" w14:textId="2D3B83E4" w:rsidR="00A66B60" w:rsidRPr="00516B36" w:rsidRDefault="00A66B60" w:rsidP="005C09AE">
      <w:pPr>
        <w:spacing w:after="0" w:line="240" w:lineRule="auto"/>
        <w:jc w:val="both"/>
        <w:rPr>
          <w:rFonts w:ascii="Arial" w:hAnsi="Arial" w:cs="Arial"/>
          <w:sz w:val="20"/>
          <w:szCs w:val="20"/>
        </w:rPr>
      </w:pPr>
      <w:r w:rsidRPr="00516B36">
        <w:rPr>
          <w:rFonts w:ascii="Arial" w:hAnsi="Arial" w:cs="Arial"/>
          <w:sz w:val="20"/>
          <w:szCs w:val="20"/>
        </w:rPr>
        <w:t>13.1. Участник соглашается с тем, что Организатор оставляют за собой право, без дополнительного уведомления, отказать Призеру Акции в выдаче Приза либо отложить (до устранения соответствующих причин невыдачи, если такие причины будут устранены не позднее окончания срока выдачи Призов в соответствии с настоящими Правилами) выдачу Приза в следующих случаях:</w:t>
      </w:r>
    </w:p>
    <w:p w14:paraId="5AFD93EA" w14:textId="347A0FB0" w:rsidR="00A66B60" w:rsidRPr="00516B36" w:rsidRDefault="00A66B60" w:rsidP="005C09AE">
      <w:pPr>
        <w:spacing w:after="0" w:line="240" w:lineRule="auto"/>
        <w:jc w:val="both"/>
        <w:rPr>
          <w:rFonts w:ascii="Arial" w:hAnsi="Arial" w:cs="Arial"/>
          <w:sz w:val="20"/>
          <w:szCs w:val="20"/>
        </w:rPr>
      </w:pPr>
      <w:r w:rsidRPr="00516B36">
        <w:rPr>
          <w:rFonts w:ascii="Arial" w:hAnsi="Arial" w:cs="Arial"/>
          <w:sz w:val="20"/>
          <w:szCs w:val="20"/>
        </w:rPr>
        <w:t>13.1.1. Если Организатор не может связаться с Призером по любым, независящим от Организатора причинам;</w:t>
      </w:r>
    </w:p>
    <w:p w14:paraId="4D206D6C" w14:textId="3DECA779" w:rsidR="00A66B60" w:rsidRPr="00516B36" w:rsidRDefault="00A66B60" w:rsidP="005C09AE">
      <w:pPr>
        <w:spacing w:after="0" w:line="240" w:lineRule="auto"/>
        <w:jc w:val="both"/>
        <w:rPr>
          <w:rFonts w:ascii="Arial" w:hAnsi="Arial" w:cs="Arial"/>
          <w:sz w:val="20"/>
          <w:szCs w:val="20"/>
        </w:rPr>
      </w:pPr>
      <w:r w:rsidRPr="00516B36">
        <w:rPr>
          <w:rFonts w:ascii="Arial" w:hAnsi="Arial" w:cs="Arial"/>
          <w:sz w:val="20"/>
          <w:szCs w:val="20"/>
        </w:rPr>
        <w:t>13.1.2. Если Организатор</w:t>
      </w:r>
      <w:r w:rsidR="00601A09" w:rsidRPr="00516B36">
        <w:rPr>
          <w:rFonts w:ascii="Arial" w:hAnsi="Arial" w:cs="Arial"/>
          <w:sz w:val="20"/>
          <w:szCs w:val="20"/>
        </w:rPr>
        <w:t>у</w:t>
      </w:r>
      <w:r w:rsidRPr="00516B36">
        <w:rPr>
          <w:rFonts w:ascii="Arial" w:hAnsi="Arial" w:cs="Arial"/>
          <w:sz w:val="20"/>
          <w:szCs w:val="20"/>
        </w:rPr>
        <w:t xml:space="preserve"> не будет предоставлен полный перечень документов, указанных в п.11 настоящих Прав</w:t>
      </w:r>
      <w:r w:rsidR="005C09AE" w:rsidRPr="00516B36">
        <w:rPr>
          <w:rFonts w:ascii="Arial" w:hAnsi="Arial" w:cs="Arial"/>
          <w:sz w:val="20"/>
          <w:szCs w:val="20"/>
        </w:rPr>
        <w:t>ил;</w:t>
      </w:r>
    </w:p>
    <w:p w14:paraId="701293E9" w14:textId="6A9BE4AF" w:rsidR="00A66B60" w:rsidRPr="00516B36" w:rsidRDefault="00A66B60" w:rsidP="005C09AE">
      <w:pPr>
        <w:spacing w:after="0" w:line="240" w:lineRule="auto"/>
        <w:jc w:val="both"/>
        <w:rPr>
          <w:rFonts w:ascii="Arial" w:hAnsi="Arial" w:cs="Arial"/>
          <w:sz w:val="20"/>
          <w:szCs w:val="20"/>
        </w:rPr>
      </w:pPr>
      <w:r w:rsidRPr="00516B36">
        <w:rPr>
          <w:rFonts w:ascii="Arial" w:hAnsi="Arial" w:cs="Arial"/>
          <w:sz w:val="20"/>
          <w:szCs w:val="20"/>
        </w:rPr>
        <w:t>13.1.3. Если номер мобильного телефона, указанного при регистрации Чека, зарегистрирован и используется юридическим лицом и П</w:t>
      </w:r>
      <w:r w:rsidR="00601A09" w:rsidRPr="00516B36">
        <w:rPr>
          <w:rFonts w:ascii="Arial" w:hAnsi="Arial" w:cs="Arial"/>
          <w:sz w:val="20"/>
          <w:szCs w:val="20"/>
        </w:rPr>
        <w:t>обедитель</w:t>
      </w:r>
      <w:r w:rsidRPr="00516B36">
        <w:rPr>
          <w:rFonts w:ascii="Arial" w:hAnsi="Arial" w:cs="Arial"/>
          <w:sz w:val="20"/>
          <w:szCs w:val="20"/>
        </w:rPr>
        <w:t xml:space="preserve"> не может доказать, что именно он постоянно пользуется этим номером мобильного телефона;</w:t>
      </w:r>
    </w:p>
    <w:p w14:paraId="13C13D05" w14:textId="16E1916D" w:rsidR="00A66B60" w:rsidRPr="00516B36" w:rsidRDefault="00A66B60" w:rsidP="005C09AE">
      <w:pPr>
        <w:spacing w:after="0" w:line="240" w:lineRule="auto"/>
        <w:jc w:val="both"/>
        <w:rPr>
          <w:rFonts w:ascii="Arial" w:hAnsi="Arial" w:cs="Arial"/>
          <w:sz w:val="20"/>
          <w:szCs w:val="20"/>
        </w:rPr>
      </w:pPr>
      <w:r w:rsidRPr="00516B36">
        <w:rPr>
          <w:rFonts w:ascii="Arial" w:hAnsi="Arial" w:cs="Arial"/>
          <w:sz w:val="20"/>
          <w:szCs w:val="20"/>
        </w:rPr>
        <w:t>13.1.4. Если информация и/или документы, указанные в пункте 11 настоящих Правил, не будут получены Организатор</w:t>
      </w:r>
      <w:r w:rsidR="00601A09" w:rsidRPr="00516B36">
        <w:rPr>
          <w:rFonts w:ascii="Arial" w:hAnsi="Arial" w:cs="Arial"/>
          <w:sz w:val="20"/>
          <w:szCs w:val="20"/>
        </w:rPr>
        <w:t>ом</w:t>
      </w:r>
      <w:r w:rsidRPr="00516B36">
        <w:rPr>
          <w:rFonts w:ascii="Arial" w:hAnsi="Arial" w:cs="Arial"/>
          <w:sz w:val="20"/>
          <w:szCs w:val="20"/>
        </w:rPr>
        <w:t xml:space="preserve"> по любым причинам;</w:t>
      </w:r>
    </w:p>
    <w:p w14:paraId="774EA787" w14:textId="77777777" w:rsidR="00A66B60" w:rsidRPr="00516B36" w:rsidRDefault="00A66B60" w:rsidP="005C09AE">
      <w:pPr>
        <w:spacing w:after="0" w:line="240" w:lineRule="auto"/>
        <w:jc w:val="both"/>
        <w:rPr>
          <w:rFonts w:ascii="Arial" w:hAnsi="Arial" w:cs="Arial"/>
          <w:sz w:val="20"/>
          <w:szCs w:val="20"/>
        </w:rPr>
      </w:pPr>
      <w:r w:rsidRPr="00516B36">
        <w:rPr>
          <w:rFonts w:ascii="Arial" w:hAnsi="Arial" w:cs="Arial"/>
          <w:sz w:val="20"/>
          <w:szCs w:val="20"/>
        </w:rPr>
        <w:t>13.1.5. В случае нарушения Участником Акции иных положений настоящих Правил, а также в иных случаях, предусмотренных действующим законодательством Российской Федерации.</w:t>
      </w:r>
    </w:p>
    <w:p w14:paraId="1F7DE785" w14:textId="77777777" w:rsidR="00A66B60" w:rsidRPr="00516B36" w:rsidRDefault="00A66B60" w:rsidP="00A66B60">
      <w:pPr>
        <w:spacing w:after="0" w:line="240" w:lineRule="auto"/>
        <w:rPr>
          <w:rFonts w:ascii="Arial" w:hAnsi="Arial" w:cs="Arial"/>
          <w:sz w:val="20"/>
          <w:szCs w:val="20"/>
        </w:rPr>
      </w:pPr>
    </w:p>
    <w:p w14:paraId="3C27AE5C" w14:textId="77777777" w:rsidR="00A66B60" w:rsidRPr="00516B36" w:rsidRDefault="00A66B60" w:rsidP="00A66B60">
      <w:pPr>
        <w:spacing w:after="0" w:line="240" w:lineRule="auto"/>
        <w:rPr>
          <w:rFonts w:ascii="Arial" w:hAnsi="Arial" w:cs="Arial"/>
          <w:b/>
          <w:sz w:val="20"/>
          <w:szCs w:val="20"/>
        </w:rPr>
      </w:pPr>
      <w:r w:rsidRPr="00516B36">
        <w:rPr>
          <w:rFonts w:ascii="Arial" w:hAnsi="Arial" w:cs="Arial"/>
          <w:b/>
          <w:sz w:val="20"/>
          <w:szCs w:val="20"/>
        </w:rPr>
        <w:t>14. Способ информирования Участников о досрочном прекращении проведения Акции:</w:t>
      </w:r>
    </w:p>
    <w:p w14:paraId="5958DF7B" w14:textId="002B6476" w:rsidR="00A66B60" w:rsidRPr="00BE1F90" w:rsidRDefault="00A66B60" w:rsidP="005C09AE">
      <w:pPr>
        <w:spacing w:after="0" w:line="240" w:lineRule="auto"/>
        <w:jc w:val="both"/>
        <w:rPr>
          <w:rFonts w:ascii="Arial" w:hAnsi="Arial" w:cs="Arial"/>
          <w:sz w:val="20"/>
          <w:szCs w:val="20"/>
        </w:rPr>
      </w:pPr>
      <w:r w:rsidRPr="00516B36">
        <w:rPr>
          <w:rFonts w:ascii="Arial" w:hAnsi="Arial" w:cs="Arial"/>
          <w:sz w:val="20"/>
          <w:szCs w:val="20"/>
        </w:rPr>
        <w:t xml:space="preserve">В случае изменения условий Акции и/или досрочного прекращения проведения Акции сообщение об этом будет опубликовано на </w:t>
      </w:r>
      <w:proofErr w:type="gramStart"/>
      <w:r w:rsidRPr="00516B36">
        <w:rPr>
          <w:rFonts w:ascii="Arial" w:hAnsi="Arial" w:cs="Arial"/>
          <w:sz w:val="20"/>
          <w:szCs w:val="20"/>
        </w:rPr>
        <w:t>сайте</w:t>
      </w:r>
      <w:r w:rsidR="00F66C56" w:rsidRPr="00516B36">
        <w:rPr>
          <w:rFonts w:ascii="Arial" w:hAnsi="Arial" w:cs="Arial"/>
          <w:sz w:val="20"/>
          <w:szCs w:val="20"/>
        </w:rPr>
        <w:t xml:space="preserve">: </w:t>
      </w:r>
      <w:r w:rsidRPr="00516B36">
        <w:rPr>
          <w:rFonts w:ascii="Arial" w:hAnsi="Arial" w:cs="Arial"/>
          <w:sz w:val="20"/>
          <w:szCs w:val="20"/>
        </w:rPr>
        <w:t xml:space="preserve"> </w:t>
      </w:r>
      <w:r w:rsidR="00F66C56" w:rsidRPr="00516B36">
        <w:rPr>
          <w:rFonts w:ascii="Arial" w:hAnsi="Arial" w:cs="Arial"/>
          <w:sz w:val="20"/>
          <w:szCs w:val="20"/>
        </w:rPr>
        <w:t>https://promo.prostokvashino.ru</w:t>
      </w:r>
      <w:proofErr w:type="gramEnd"/>
      <w:r w:rsidR="00F66C56" w:rsidRPr="00516B36">
        <w:rPr>
          <w:rFonts w:ascii="Arial" w:hAnsi="Arial" w:cs="Arial"/>
          <w:sz w:val="20"/>
          <w:szCs w:val="20"/>
        </w:rPr>
        <w:t>.</w:t>
      </w:r>
    </w:p>
    <w:p w14:paraId="41824647" w14:textId="77777777" w:rsidR="00A66B60" w:rsidRPr="00BE1F90" w:rsidRDefault="00A66B60" w:rsidP="00A66B60">
      <w:pPr>
        <w:spacing w:after="0" w:line="240" w:lineRule="auto"/>
        <w:rPr>
          <w:rFonts w:ascii="Arial" w:hAnsi="Arial" w:cs="Arial"/>
          <w:sz w:val="20"/>
          <w:szCs w:val="20"/>
        </w:rPr>
      </w:pPr>
    </w:p>
    <w:p w14:paraId="3DCEEE68" w14:textId="77777777" w:rsidR="00A66B60" w:rsidRPr="00BE1F90" w:rsidRDefault="00A66B60" w:rsidP="005C09AE">
      <w:pPr>
        <w:spacing w:after="0" w:line="240" w:lineRule="auto"/>
        <w:jc w:val="both"/>
        <w:rPr>
          <w:rFonts w:ascii="Arial" w:hAnsi="Arial" w:cs="Arial"/>
          <w:b/>
          <w:sz w:val="20"/>
          <w:szCs w:val="20"/>
        </w:rPr>
      </w:pPr>
      <w:r w:rsidRPr="00BE1F90">
        <w:rPr>
          <w:rFonts w:ascii="Arial" w:hAnsi="Arial" w:cs="Arial"/>
          <w:b/>
          <w:sz w:val="20"/>
          <w:szCs w:val="20"/>
        </w:rPr>
        <w:t>15. Особые условия:</w:t>
      </w:r>
    </w:p>
    <w:p w14:paraId="094D7707" w14:textId="59A66648" w:rsidR="00A66B60" w:rsidRPr="00BE1F90" w:rsidRDefault="00A66B60" w:rsidP="005C09AE">
      <w:pPr>
        <w:spacing w:after="0" w:line="240" w:lineRule="auto"/>
        <w:jc w:val="both"/>
        <w:rPr>
          <w:rFonts w:ascii="Arial" w:hAnsi="Arial" w:cs="Arial"/>
          <w:sz w:val="20"/>
          <w:szCs w:val="20"/>
        </w:rPr>
      </w:pPr>
      <w:r w:rsidRPr="00BE1F90">
        <w:rPr>
          <w:rFonts w:ascii="Arial" w:hAnsi="Arial" w:cs="Arial"/>
          <w:sz w:val="20"/>
          <w:szCs w:val="20"/>
        </w:rPr>
        <w:t>15.1. Обязанность Организатор</w:t>
      </w:r>
      <w:r w:rsidR="00601A09">
        <w:rPr>
          <w:rFonts w:ascii="Arial" w:hAnsi="Arial" w:cs="Arial"/>
          <w:sz w:val="20"/>
          <w:szCs w:val="20"/>
        </w:rPr>
        <w:t>а</w:t>
      </w:r>
      <w:r w:rsidRPr="00BE1F90">
        <w:rPr>
          <w:rFonts w:ascii="Arial" w:hAnsi="Arial" w:cs="Arial"/>
          <w:sz w:val="20"/>
          <w:szCs w:val="20"/>
        </w:rPr>
        <w:t xml:space="preserve"> по выдаче Призов Участникам ограничена количеством Призов, указанных в настоящих Правилах.</w:t>
      </w:r>
    </w:p>
    <w:p w14:paraId="7BDBFD43" w14:textId="2676D45C" w:rsidR="00A66B60" w:rsidRPr="00BE1F90" w:rsidRDefault="00A66B60" w:rsidP="005C09AE">
      <w:pPr>
        <w:spacing w:after="0" w:line="240" w:lineRule="auto"/>
        <w:jc w:val="both"/>
        <w:rPr>
          <w:rFonts w:ascii="Arial" w:hAnsi="Arial" w:cs="Arial"/>
          <w:sz w:val="20"/>
          <w:szCs w:val="20"/>
        </w:rPr>
      </w:pPr>
      <w:r w:rsidRPr="00BE1F90">
        <w:rPr>
          <w:rFonts w:ascii="Arial" w:hAnsi="Arial" w:cs="Arial"/>
          <w:sz w:val="20"/>
          <w:szCs w:val="20"/>
        </w:rPr>
        <w:t>15.</w:t>
      </w:r>
      <w:r w:rsidR="00601A09">
        <w:rPr>
          <w:rFonts w:ascii="Arial" w:hAnsi="Arial" w:cs="Arial"/>
          <w:sz w:val="20"/>
          <w:szCs w:val="20"/>
        </w:rPr>
        <w:t>2</w:t>
      </w:r>
      <w:r w:rsidRPr="00BE1F90">
        <w:rPr>
          <w:rFonts w:ascii="Arial" w:hAnsi="Arial" w:cs="Arial"/>
          <w:sz w:val="20"/>
          <w:szCs w:val="20"/>
        </w:rPr>
        <w:t>. Организатор оставля</w:t>
      </w:r>
      <w:r w:rsidR="00601A09">
        <w:rPr>
          <w:rFonts w:ascii="Arial" w:hAnsi="Arial" w:cs="Arial"/>
          <w:sz w:val="20"/>
          <w:szCs w:val="20"/>
        </w:rPr>
        <w:t>е</w:t>
      </w:r>
      <w:r w:rsidRPr="00BE1F90">
        <w:rPr>
          <w:rFonts w:ascii="Arial" w:hAnsi="Arial" w:cs="Arial"/>
          <w:sz w:val="20"/>
          <w:szCs w:val="20"/>
        </w:rPr>
        <w:t xml:space="preserve">т за собой право провести экспертизу чеков, предоставляемых Участниками Акции, с целью определения их подлинности. </w:t>
      </w:r>
    </w:p>
    <w:p w14:paraId="418FFC9C" w14:textId="00C3D2A8" w:rsidR="00A66B60" w:rsidRPr="00BE1F90" w:rsidRDefault="00A66B60" w:rsidP="005C09AE">
      <w:pPr>
        <w:spacing w:after="0" w:line="240" w:lineRule="auto"/>
        <w:jc w:val="both"/>
        <w:rPr>
          <w:rFonts w:ascii="Arial" w:hAnsi="Arial" w:cs="Arial"/>
          <w:sz w:val="20"/>
          <w:szCs w:val="20"/>
        </w:rPr>
      </w:pPr>
      <w:r w:rsidRPr="00BE1F90">
        <w:rPr>
          <w:rFonts w:ascii="Arial" w:hAnsi="Arial" w:cs="Arial"/>
          <w:sz w:val="20"/>
          <w:szCs w:val="20"/>
        </w:rPr>
        <w:t>15.</w:t>
      </w:r>
      <w:r w:rsidR="00601A09">
        <w:rPr>
          <w:rFonts w:ascii="Arial" w:hAnsi="Arial" w:cs="Arial"/>
          <w:sz w:val="20"/>
          <w:szCs w:val="20"/>
        </w:rPr>
        <w:t>3</w:t>
      </w:r>
      <w:r w:rsidRPr="00BE1F90">
        <w:rPr>
          <w:rFonts w:ascii="Arial" w:hAnsi="Arial" w:cs="Arial"/>
          <w:sz w:val="20"/>
          <w:szCs w:val="20"/>
        </w:rPr>
        <w:t>. В случае отказа Участника Акции от П</w:t>
      </w:r>
      <w:r w:rsidR="00601A09">
        <w:rPr>
          <w:rFonts w:ascii="Arial" w:hAnsi="Arial" w:cs="Arial"/>
          <w:sz w:val="20"/>
          <w:szCs w:val="20"/>
        </w:rPr>
        <w:t>риза</w:t>
      </w:r>
      <w:r w:rsidRPr="00BE1F90">
        <w:rPr>
          <w:rFonts w:ascii="Arial" w:hAnsi="Arial" w:cs="Arial"/>
          <w:sz w:val="20"/>
          <w:szCs w:val="20"/>
        </w:rPr>
        <w:t xml:space="preserve"> по какой-либо причине, Организатор оставля</w:t>
      </w:r>
      <w:r w:rsidR="00601A09">
        <w:rPr>
          <w:rFonts w:ascii="Arial" w:hAnsi="Arial" w:cs="Arial"/>
          <w:sz w:val="20"/>
          <w:szCs w:val="20"/>
        </w:rPr>
        <w:t>е</w:t>
      </w:r>
      <w:r w:rsidRPr="00BE1F90">
        <w:rPr>
          <w:rFonts w:ascii="Arial" w:hAnsi="Arial" w:cs="Arial"/>
          <w:sz w:val="20"/>
          <w:szCs w:val="20"/>
        </w:rPr>
        <w:t>т за собой право соответствующего уменьшения общего количества обладателей Призов и выданных Призов.</w:t>
      </w:r>
    </w:p>
    <w:p w14:paraId="4BDABD85" w14:textId="0E7904A2" w:rsidR="00A66B60" w:rsidRPr="00BE1F90" w:rsidRDefault="00A66B60" w:rsidP="005C09AE">
      <w:pPr>
        <w:spacing w:after="0" w:line="240" w:lineRule="auto"/>
        <w:jc w:val="both"/>
        <w:rPr>
          <w:rFonts w:ascii="Arial" w:hAnsi="Arial" w:cs="Arial"/>
          <w:sz w:val="20"/>
          <w:szCs w:val="20"/>
        </w:rPr>
      </w:pPr>
      <w:r w:rsidRPr="00BE1F90">
        <w:rPr>
          <w:rFonts w:ascii="Arial" w:hAnsi="Arial" w:cs="Arial"/>
          <w:sz w:val="20"/>
          <w:szCs w:val="20"/>
        </w:rPr>
        <w:t>15.5. Организатор оставляют за собой право не вступать в письменные переговоры либо иные контакты с Участниками, кроме случаев, предусмотренных настоящими Правилами, действующим законодательством Российской Федерации и при возникновении спорных ситуаций.</w:t>
      </w:r>
    </w:p>
    <w:p w14:paraId="62E47DD9" w14:textId="5228E0BC" w:rsidR="00A66B60" w:rsidRPr="00BE1F90" w:rsidRDefault="00A66B60" w:rsidP="005C09AE">
      <w:pPr>
        <w:spacing w:after="0" w:line="240" w:lineRule="auto"/>
        <w:jc w:val="both"/>
        <w:rPr>
          <w:rFonts w:ascii="Arial" w:hAnsi="Arial" w:cs="Arial"/>
          <w:sz w:val="20"/>
          <w:szCs w:val="20"/>
        </w:rPr>
      </w:pPr>
      <w:r w:rsidRPr="00BE1F90">
        <w:rPr>
          <w:rFonts w:ascii="Arial" w:hAnsi="Arial" w:cs="Arial"/>
          <w:sz w:val="20"/>
          <w:szCs w:val="20"/>
        </w:rPr>
        <w:t>15.6. Результаты проведения Акции являются окончательными и не подлежащими пересмотру.</w:t>
      </w:r>
    </w:p>
    <w:p w14:paraId="72BCDBD3" w14:textId="064750A6" w:rsidR="00A66B60" w:rsidRPr="00516B36" w:rsidRDefault="00A66B60" w:rsidP="005C09AE">
      <w:pPr>
        <w:spacing w:after="0" w:line="240" w:lineRule="auto"/>
        <w:jc w:val="both"/>
        <w:rPr>
          <w:rFonts w:ascii="Arial" w:hAnsi="Arial" w:cs="Arial"/>
          <w:sz w:val="20"/>
          <w:szCs w:val="20"/>
        </w:rPr>
      </w:pPr>
      <w:r w:rsidRPr="00BE1F90">
        <w:rPr>
          <w:rFonts w:ascii="Arial" w:hAnsi="Arial" w:cs="Arial"/>
          <w:sz w:val="20"/>
          <w:szCs w:val="20"/>
        </w:rPr>
        <w:t>15.</w:t>
      </w:r>
      <w:r w:rsidR="00601A09">
        <w:rPr>
          <w:rFonts w:ascii="Arial" w:hAnsi="Arial" w:cs="Arial"/>
          <w:sz w:val="20"/>
          <w:szCs w:val="20"/>
        </w:rPr>
        <w:t>7</w:t>
      </w:r>
      <w:r w:rsidRPr="00BE1F90">
        <w:rPr>
          <w:rFonts w:ascii="Arial" w:hAnsi="Arial" w:cs="Arial"/>
          <w:sz w:val="20"/>
          <w:szCs w:val="20"/>
        </w:rPr>
        <w:t xml:space="preserve">. Все спорные вопросы, касающиеся </w:t>
      </w:r>
      <w:r w:rsidR="00601A09">
        <w:rPr>
          <w:rFonts w:ascii="Arial" w:hAnsi="Arial" w:cs="Arial"/>
          <w:sz w:val="20"/>
          <w:szCs w:val="20"/>
        </w:rPr>
        <w:t xml:space="preserve">проведения рекламной </w:t>
      </w:r>
      <w:r w:rsidRPr="00BE1F90">
        <w:rPr>
          <w:rFonts w:ascii="Arial" w:hAnsi="Arial" w:cs="Arial"/>
          <w:sz w:val="20"/>
          <w:szCs w:val="20"/>
        </w:rPr>
        <w:t xml:space="preserve">Акции, регулируются действующим </w:t>
      </w:r>
      <w:r w:rsidRPr="00516B36">
        <w:rPr>
          <w:rFonts w:ascii="Arial" w:hAnsi="Arial" w:cs="Arial"/>
          <w:sz w:val="20"/>
          <w:szCs w:val="20"/>
        </w:rPr>
        <w:t>законодательством РФ.</w:t>
      </w:r>
    </w:p>
    <w:p w14:paraId="524A205E" w14:textId="5ECD3F84" w:rsidR="00A66B60" w:rsidRDefault="00A66B60" w:rsidP="005C09AE">
      <w:pPr>
        <w:spacing w:after="0" w:line="240" w:lineRule="auto"/>
        <w:jc w:val="both"/>
        <w:rPr>
          <w:rFonts w:ascii="Arial" w:hAnsi="Arial" w:cs="Arial"/>
          <w:sz w:val="20"/>
          <w:szCs w:val="20"/>
        </w:rPr>
      </w:pPr>
      <w:r w:rsidRPr="00516B36">
        <w:rPr>
          <w:rFonts w:ascii="Arial" w:hAnsi="Arial" w:cs="Arial"/>
          <w:sz w:val="20"/>
          <w:szCs w:val="20"/>
        </w:rPr>
        <w:t>15.</w:t>
      </w:r>
      <w:r w:rsidR="00601A09" w:rsidRPr="00516B36">
        <w:rPr>
          <w:rFonts w:ascii="Arial" w:hAnsi="Arial" w:cs="Arial"/>
          <w:sz w:val="20"/>
          <w:szCs w:val="20"/>
        </w:rPr>
        <w:t>8</w:t>
      </w:r>
      <w:r w:rsidRPr="00516B36">
        <w:rPr>
          <w:rFonts w:ascii="Arial" w:hAnsi="Arial" w:cs="Arial"/>
          <w:sz w:val="20"/>
          <w:szCs w:val="20"/>
        </w:rPr>
        <w:t>. Краткие условия проведения Акции: сроки проведения Акции, наименование Продук</w:t>
      </w:r>
      <w:r w:rsidR="00601A09" w:rsidRPr="00516B36">
        <w:rPr>
          <w:rFonts w:ascii="Arial" w:hAnsi="Arial" w:cs="Arial"/>
          <w:sz w:val="20"/>
          <w:szCs w:val="20"/>
        </w:rPr>
        <w:t>ции</w:t>
      </w:r>
      <w:r w:rsidRPr="00516B36">
        <w:rPr>
          <w:rFonts w:ascii="Arial" w:hAnsi="Arial" w:cs="Arial"/>
          <w:sz w:val="20"/>
          <w:szCs w:val="20"/>
        </w:rPr>
        <w:t>, участвующих в Акции, ссылка на источник информации об Организаторе/</w:t>
      </w:r>
      <w:r w:rsidR="0076360D" w:rsidRPr="00516B36">
        <w:rPr>
          <w:rFonts w:ascii="Arial" w:hAnsi="Arial" w:cs="Arial"/>
          <w:sz w:val="20"/>
          <w:szCs w:val="20"/>
        </w:rPr>
        <w:t>Соорганизатор</w:t>
      </w:r>
      <w:r w:rsidR="00601A09" w:rsidRPr="00516B36">
        <w:rPr>
          <w:rFonts w:ascii="Arial" w:hAnsi="Arial" w:cs="Arial"/>
          <w:sz w:val="20"/>
          <w:szCs w:val="20"/>
        </w:rPr>
        <w:t>е</w:t>
      </w:r>
      <w:r w:rsidRPr="00516B36">
        <w:rPr>
          <w:rFonts w:ascii="Arial" w:hAnsi="Arial" w:cs="Arial"/>
          <w:sz w:val="20"/>
          <w:szCs w:val="20"/>
        </w:rPr>
        <w:t xml:space="preserve"> Акции, о правилах ее проведения, количестве Призов, сроках, месте и порядке их получения (т.е. ссылка на источник размещения настоящих Правил) доводятся до сведения потребителей через сайт по адресу:</w:t>
      </w:r>
      <w:r w:rsidR="00F66C56" w:rsidRPr="00516B36">
        <w:rPr>
          <w:rFonts w:ascii="Arial" w:hAnsi="Arial" w:cs="Arial"/>
          <w:sz w:val="20"/>
          <w:szCs w:val="20"/>
        </w:rPr>
        <w:t xml:space="preserve"> </w:t>
      </w:r>
      <w:hyperlink r:id="rId10" w:history="1">
        <w:r w:rsidR="00963121" w:rsidRPr="005464C2">
          <w:rPr>
            <w:rStyle w:val="a4"/>
            <w:rFonts w:ascii="Arial" w:hAnsi="Arial" w:cs="Arial"/>
            <w:sz w:val="20"/>
            <w:szCs w:val="20"/>
          </w:rPr>
          <w:t>https://promo.prostokvashino.ru</w:t>
        </w:r>
      </w:hyperlink>
      <w:r w:rsidR="00F66C56" w:rsidRPr="00516B36">
        <w:rPr>
          <w:rFonts w:ascii="Arial" w:hAnsi="Arial" w:cs="Arial"/>
          <w:sz w:val="20"/>
          <w:szCs w:val="20"/>
        </w:rPr>
        <w:t>.</w:t>
      </w:r>
    </w:p>
    <w:p w14:paraId="677B7569" w14:textId="247EA49A" w:rsidR="00963121" w:rsidRDefault="00963121" w:rsidP="005C09AE">
      <w:pPr>
        <w:spacing w:after="0" w:line="240" w:lineRule="auto"/>
        <w:jc w:val="both"/>
        <w:rPr>
          <w:rFonts w:ascii="Arial" w:hAnsi="Arial" w:cs="Arial"/>
          <w:sz w:val="20"/>
          <w:szCs w:val="20"/>
        </w:rPr>
      </w:pPr>
    </w:p>
    <w:p w14:paraId="297D73ED" w14:textId="4CD5059E" w:rsidR="00963121" w:rsidRDefault="00963121" w:rsidP="005C09AE">
      <w:pPr>
        <w:spacing w:after="0" w:line="240" w:lineRule="auto"/>
        <w:jc w:val="both"/>
        <w:rPr>
          <w:rFonts w:ascii="Arial" w:hAnsi="Arial" w:cs="Arial"/>
          <w:sz w:val="20"/>
          <w:szCs w:val="20"/>
        </w:rPr>
      </w:pPr>
    </w:p>
    <w:p w14:paraId="234552EB" w14:textId="358AD704" w:rsidR="00963121" w:rsidRDefault="00963121" w:rsidP="005C09AE">
      <w:pPr>
        <w:spacing w:after="0" w:line="240" w:lineRule="auto"/>
        <w:jc w:val="both"/>
        <w:rPr>
          <w:rFonts w:ascii="Arial" w:hAnsi="Arial" w:cs="Arial"/>
          <w:sz w:val="20"/>
          <w:szCs w:val="20"/>
        </w:rPr>
      </w:pPr>
    </w:p>
    <w:p w14:paraId="2A677F88" w14:textId="77777777" w:rsidR="00963121" w:rsidRPr="00BE1F90" w:rsidRDefault="00963121" w:rsidP="005C09AE">
      <w:pPr>
        <w:spacing w:after="0" w:line="240" w:lineRule="auto"/>
        <w:jc w:val="both"/>
        <w:rPr>
          <w:rFonts w:ascii="Arial" w:hAnsi="Arial" w:cs="Arial"/>
          <w:sz w:val="20"/>
          <w:szCs w:val="20"/>
        </w:rPr>
      </w:pPr>
    </w:p>
    <w:p w14:paraId="00C89397" w14:textId="77777777" w:rsidR="00A66B60" w:rsidRPr="00BE1F90" w:rsidRDefault="00A66B60" w:rsidP="005C09AE">
      <w:pPr>
        <w:spacing w:after="0" w:line="240" w:lineRule="auto"/>
        <w:jc w:val="both"/>
        <w:rPr>
          <w:rFonts w:ascii="Arial" w:hAnsi="Arial" w:cs="Arial"/>
          <w:sz w:val="20"/>
          <w:szCs w:val="20"/>
        </w:rPr>
      </w:pPr>
    </w:p>
    <w:p w14:paraId="29D2A860" w14:textId="6D8BFF24" w:rsidR="00A66B60" w:rsidRDefault="00A66B60" w:rsidP="00A66B60">
      <w:pPr>
        <w:spacing w:after="0" w:line="240" w:lineRule="auto"/>
        <w:rPr>
          <w:rFonts w:ascii="Arial" w:hAnsi="Arial" w:cs="Arial"/>
          <w:sz w:val="20"/>
          <w:szCs w:val="20"/>
        </w:rPr>
      </w:pPr>
      <w:r w:rsidRPr="00BE1F90">
        <w:rPr>
          <w:rFonts w:ascii="Arial" w:hAnsi="Arial" w:cs="Arial"/>
          <w:sz w:val="20"/>
          <w:szCs w:val="20"/>
        </w:rPr>
        <w:t xml:space="preserve">16. </w:t>
      </w:r>
      <w:r w:rsidRPr="00601A09">
        <w:rPr>
          <w:rFonts w:ascii="Arial" w:hAnsi="Arial" w:cs="Arial"/>
          <w:b/>
          <w:bCs/>
          <w:sz w:val="20"/>
          <w:szCs w:val="20"/>
        </w:rPr>
        <w:t xml:space="preserve">Адресная </w:t>
      </w:r>
      <w:r w:rsidR="00963121" w:rsidRPr="00601A09">
        <w:rPr>
          <w:rFonts w:ascii="Arial" w:hAnsi="Arial" w:cs="Arial"/>
          <w:b/>
          <w:bCs/>
          <w:sz w:val="20"/>
          <w:szCs w:val="20"/>
        </w:rPr>
        <w:t>программа</w:t>
      </w:r>
      <w:r w:rsidR="00963121">
        <w:rPr>
          <w:rFonts w:ascii="Arial" w:hAnsi="Arial" w:cs="Arial"/>
          <w:b/>
          <w:bCs/>
          <w:sz w:val="20"/>
          <w:szCs w:val="20"/>
        </w:rPr>
        <w:t xml:space="preserve"> </w:t>
      </w:r>
      <w:r w:rsidR="00963121" w:rsidRPr="00BE1F90">
        <w:rPr>
          <w:rFonts w:ascii="Arial" w:hAnsi="Arial" w:cs="Arial"/>
          <w:sz w:val="20"/>
          <w:szCs w:val="20"/>
        </w:rPr>
        <w:t>проведения</w:t>
      </w:r>
      <w:r w:rsidRPr="00BE1F90">
        <w:rPr>
          <w:rFonts w:ascii="Arial" w:hAnsi="Arial" w:cs="Arial"/>
          <w:sz w:val="20"/>
          <w:szCs w:val="20"/>
        </w:rPr>
        <w:t xml:space="preserve"> Акции:</w:t>
      </w:r>
    </w:p>
    <w:p w14:paraId="59F6284C" w14:textId="77777777" w:rsidR="00963121" w:rsidRDefault="00963121" w:rsidP="00A66B60">
      <w:pPr>
        <w:spacing w:after="0" w:line="240" w:lineRule="auto"/>
        <w:rPr>
          <w:rFonts w:ascii="Arial" w:hAnsi="Arial" w:cs="Arial"/>
          <w:sz w:val="20"/>
          <w:szCs w:val="20"/>
        </w:rPr>
      </w:pPr>
    </w:p>
    <w:tbl>
      <w:tblPr>
        <w:tblStyle w:val="af6"/>
        <w:tblW w:w="0" w:type="auto"/>
        <w:tblLook w:val="04A0" w:firstRow="1" w:lastRow="0" w:firstColumn="1" w:lastColumn="0" w:noHBand="0" w:noVBand="1"/>
      </w:tblPr>
      <w:tblGrid>
        <w:gridCol w:w="863"/>
        <w:gridCol w:w="1847"/>
        <w:gridCol w:w="7201"/>
      </w:tblGrid>
      <w:tr w:rsidR="0021609E" w:rsidRPr="0021609E" w14:paraId="743985F7" w14:textId="77777777" w:rsidTr="00AD60B1">
        <w:trPr>
          <w:trHeight w:val="600"/>
        </w:trPr>
        <w:tc>
          <w:tcPr>
            <w:tcW w:w="863" w:type="dxa"/>
            <w:hideMark/>
          </w:tcPr>
          <w:p w14:paraId="654F1A3E" w14:textId="77777777" w:rsidR="0021609E" w:rsidRPr="00C44A18" w:rsidRDefault="0021609E" w:rsidP="0021609E">
            <w:pPr>
              <w:rPr>
                <w:rFonts w:ascii="Arial" w:hAnsi="Arial" w:cs="Arial"/>
                <w:b/>
                <w:bCs/>
                <w:sz w:val="20"/>
                <w:szCs w:val="20"/>
              </w:rPr>
            </w:pPr>
            <w:r w:rsidRPr="00C44A18">
              <w:rPr>
                <w:rFonts w:ascii="Arial" w:hAnsi="Arial" w:cs="Arial"/>
                <w:b/>
                <w:bCs/>
                <w:sz w:val="20"/>
                <w:szCs w:val="20"/>
              </w:rPr>
              <w:t>№ п/п</w:t>
            </w:r>
          </w:p>
        </w:tc>
        <w:tc>
          <w:tcPr>
            <w:tcW w:w="1847" w:type="dxa"/>
            <w:hideMark/>
          </w:tcPr>
          <w:p w14:paraId="26AEB10A" w14:textId="0453FFD9" w:rsidR="0021609E" w:rsidRPr="00F66C56" w:rsidRDefault="00F66C56" w:rsidP="00F66C56">
            <w:pPr>
              <w:jc w:val="center"/>
              <w:rPr>
                <w:rFonts w:ascii="Arial" w:hAnsi="Arial" w:cs="Arial"/>
                <w:b/>
                <w:bCs/>
                <w:sz w:val="20"/>
                <w:szCs w:val="20"/>
              </w:rPr>
            </w:pPr>
            <w:r w:rsidRPr="00F66C56">
              <w:rPr>
                <w:rFonts w:ascii="Arial" w:hAnsi="Arial" w:cs="Arial"/>
                <w:b/>
                <w:bCs/>
                <w:sz w:val="20"/>
                <w:szCs w:val="20"/>
              </w:rPr>
              <w:t>Наименование Торговой сети</w:t>
            </w:r>
          </w:p>
        </w:tc>
        <w:tc>
          <w:tcPr>
            <w:tcW w:w="7201" w:type="dxa"/>
            <w:hideMark/>
          </w:tcPr>
          <w:p w14:paraId="46482C1E" w14:textId="77777777" w:rsidR="00C44A18" w:rsidRDefault="00C44A18" w:rsidP="00F66C56">
            <w:pPr>
              <w:jc w:val="center"/>
              <w:rPr>
                <w:rFonts w:ascii="Arial" w:hAnsi="Arial" w:cs="Arial"/>
                <w:b/>
                <w:bCs/>
                <w:sz w:val="20"/>
                <w:szCs w:val="20"/>
              </w:rPr>
            </w:pPr>
          </w:p>
          <w:p w14:paraId="16CA916B" w14:textId="236DCC6D" w:rsidR="0021609E" w:rsidRPr="00F66C56" w:rsidRDefault="00C44A18" w:rsidP="00F66C56">
            <w:pPr>
              <w:jc w:val="center"/>
              <w:rPr>
                <w:rFonts w:ascii="Arial" w:hAnsi="Arial" w:cs="Arial"/>
                <w:b/>
                <w:bCs/>
                <w:sz w:val="20"/>
                <w:szCs w:val="20"/>
              </w:rPr>
            </w:pPr>
            <w:r>
              <w:rPr>
                <w:rFonts w:ascii="Arial" w:hAnsi="Arial" w:cs="Arial"/>
                <w:b/>
                <w:bCs/>
                <w:sz w:val="20"/>
                <w:szCs w:val="20"/>
              </w:rPr>
              <w:t>Торговые точки</w:t>
            </w:r>
          </w:p>
        </w:tc>
      </w:tr>
      <w:tr w:rsidR="00C34D55" w:rsidRPr="0021609E" w14:paraId="30377E51" w14:textId="77777777" w:rsidTr="00AD60B1">
        <w:trPr>
          <w:trHeight w:val="315"/>
        </w:trPr>
        <w:tc>
          <w:tcPr>
            <w:tcW w:w="863" w:type="dxa"/>
          </w:tcPr>
          <w:p w14:paraId="5DD55B9A" w14:textId="2EC7ECB5" w:rsidR="00C34D55" w:rsidRPr="0021609E" w:rsidRDefault="00C34D55" w:rsidP="00C34D55">
            <w:pPr>
              <w:rPr>
                <w:rFonts w:ascii="Arial" w:hAnsi="Arial" w:cs="Arial"/>
                <w:sz w:val="20"/>
                <w:szCs w:val="20"/>
              </w:rPr>
            </w:pPr>
            <w:r>
              <w:rPr>
                <w:rFonts w:ascii="Arial" w:hAnsi="Arial" w:cs="Arial"/>
                <w:sz w:val="20"/>
                <w:szCs w:val="20"/>
              </w:rPr>
              <w:t>1</w:t>
            </w:r>
          </w:p>
        </w:tc>
        <w:tc>
          <w:tcPr>
            <w:tcW w:w="1847" w:type="dxa"/>
          </w:tcPr>
          <w:p w14:paraId="5D27FAFC" w14:textId="71D37C27" w:rsidR="00C34D55" w:rsidRPr="0021609E" w:rsidRDefault="00C34D55" w:rsidP="00C34D55">
            <w:pPr>
              <w:rPr>
                <w:rFonts w:ascii="Arial" w:hAnsi="Arial" w:cs="Arial"/>
                <w:sz w:val="20"/>
                <w:szCs w:val="20"/>
              </w:rPr>
            </w:pPr>
            <w:r w:rsidRPr="00DE49CE">
              <w:t>Европа</w:t>
            </w:r>
          </w:p>
        </w:tc>
        <w:tc>
          <w:tcPr>
            <w:tcW w:w="7201" w:type="dxa"/>
          </w:tcPr>
          <w:p w14:paraId="61D47FCB" w14:textId="2832CA9C" w:rsidR="00C34D55" w:rsidRPr="00CA38D4" w:rsidRDefault="00CA38D4" w:rsidP="00C34D55">
            <w:pPr>
              <w:rPr>
                <w:rFonts w:ascii="Arial" w:hAnsi="Arial" w:cs="Arial"/>
                <w:sz w:val="20"/>
                <w:szCs w:val="20"/>
              </w:rPr>
            </w:pPr>
            <w:r>
              <w:rPr>
                <w:rFonts w:ascii="Arial" w:hAnsi="Arial" w:cs="Arial"/>
                <w:sz w:val="20"/>
                <w:szCs w:val="20"/>
              </w:rPr>
              <w:t>Все магазины сети на территории РФ</w:t>
            </w:r>
          </w:p>
        </w:tc>
      </w:tr>
      <w:tr w:rsidR="00CA38D4" w:rsidRPr="0021609E" w14:paraId="38990451" w14:textId="77777777" w:rsidTr="00AD60B1">
        <w:trPr>
          <w:trHeight w:val="315"/>
        </w:trPr>
        <w:tc>
          <w:tcPr>
            <w:tcW w:w="863" w:type="dxa"/>
          </w:tcPr>
          <w:p w14:paraId="5BF5AEA8" w14:textId="46D0B37F" w:rsidR="00CA38D4" w:rsidRPr="0021609E" w:rsidRDefault="00CA38D4" w:rsidP="00CA38D4">
            <w:pPr>
              <w:rPr>
                <w:rFonts w:ascii="Arial" w:hAnsi="Arial" w:cs="Arial"/>
                <w:sz w:val="20"/>
                <w:szCs w:val="20"/>
              </w:rPr>
            </w:pPr>
            <w:r>
              <w:rPr>
                <w:rFonts w:ascii="Arial" w:hAnsi="Arial" w:cs="Arial"/>
                <w:sz w:val="20"/>
                <w:szCs w:val="20"/>
              </w:rPr>
              <w:t>2</w:t>
            </w:r>
          </w:p>
        </w:tc>
        <w:tc>
          <w:tcPr>
            <w:tcW w:w="1847" w:type="dxa"/>
          </w:tcPr>
          <w:p w14:paraId="7B3A5CF0" w14:textId="594EE4AB" w:rsidR="00CA38D4" w:rsidRPr="0021609E" w:rsidRDefault="00CA38D4" w:rsidP="00CA38D4">
            <w:pPr>
              <w:rPr>
                <w:rFonts w:ascii="Arial" w:hAnsi="Arial" w:cs="Arial"/>
                <w:sz w:val="20"/>
                <w:szCs w:val="20"/>
              </w:rPr>
            </w:pPr>
            <w:r w:rsidRPr="00DE49CE">
              <w:t>Линия</w:t>
            </w:r>
          </w:p>
        </w:tc>
        <w:tc>
          <w:tcPr>
            <w:tcW w:w="7201" w:type="dxa"/>
          </w:tcPr>
          <w:p w14:paraId="090C5156" w14:textId="10067B9B" w:rsidR="00CA38D4" w:rsidRPr="0021609E" w:rsidRDefault="00CA38D4" w:rsidP="00CA38D4">
            <w:pPr>
              <w:rPr>
                <w:rFonts w:ascii="Arial" w:hAnsi="Arial" w:cs="Arial"/>
                <w:sz w:val="20"/>
                <w:szCs w:val="20"/>
              </w:rPr>
            </w:pPr>
            <w:r>
              <w:rPr>
                <w:rFonts w:ascii="Arial" w:hAnsi="Arial" w:cs="Arial"/>
                <w:sz w:val="20"/>
                <w:szCs w:val="20"/>
              </w:rPr>
              <w:t>Все магазины сети на территории РФ</w:t>
            </w:r>
          </w:p>
        </w:tc>
      </w:tr>
      <w:tr w:rsidR="00CA38D4" w:rsidRPr="0021609E" w14:paraId="2DC61ADF" w14:textId="77777777" w:rsidTr="00AD60B1">
        <w:trPr>
          <w:trHeight w:val="315"/>
        </w:trPr>
        <w:tc>
          <w:tcPr>
            <w:tcW w:w="863" w:type="dxa"/>
          </w:tcPr>
          <w:p w14:paraId="61477A7B" w14:textId="4F82DD83" w:rsidR="00CA38D4" w:rsidRPr="0021609E" w:rsidRDefault="00CA38D4" w:rsidP="00CA38D4">
            <w:pPr>
              <w:rPr>
                <w:rFonts w:ascii="Arial" w:hAnsi="Arial" w:cs="Arial"/>
                <w:sz w:val="20"/>
                <w:szCs w:val="20"/>
              </w:rPr>
            </w:pPr>
            <w:r>
              <w:rPr>
                <w:rFonts w:ascii="Arial" w:hAnsi="Arial" w:cs="Arial"/>
                <w:sz w:val="20"/>
                <w:szCs w:val="20"/>
              </w:rPr>
              <w:t>3</w:t>
            </w:r>
          </w:p>
        </w:tc>
        <w:tc>
          <w:tcPr>
            <w:tcW w:w="1847" w:type="dxa"/>
          </w:tcPr>
          <w:p w14:paraId="0E329F79" w14:textId="1868EE51" w:rsidR="00CA38D4" w:rsidRPr="00A16596" w:rsidRDefault="00CA38D4" w:rsidP="00CA38D4">
            <w:pPr>
              <w:rPr>
                <w:rFonts w:ascii="Arial" w:hAnsi="Arial" w:cs="Arial"/>
                <w:sz w:val="20"/>
                <w:szCs w:val="20"/>
              </w:rPr>
            </w:pPr>
            <w:r w:rsidRPr="00DE49CE">
              <w:t>Магазинчик</w:t>
            </w:r>
            <w:r w:rsidR="00A16596" w:rsidRPr="00A16596">
              <w:t xml:space="preserve"> (3</w:t>
            </w:r>
            <w:r w:rsidR="00A16596">
              <w:t>МБезцен, 7МБезцен, 4МУниверсам, 5МГурман)</w:t>
            </w:r>
          </w:p>
        </w:tc>
        <w:tc>
          <w:tcPr>
            <w:tcW w:w="7201" w:type="dxa"/>
          </w:tcPr>
          <w:p w14:paraId="471C8FD1" w14:textId="15764B5E" w:rsidR="00CA38D4" w:rsidRPr="0021609E" w:rsidRDefault="00CA38D4" w:rsidP="00CA38D4">
            <w:pPr>
              <w:rPr>
                <w:rFonts w:ascii="Arial" w:hAnsi="Arial" w:cs="Arial"/>
                <w:sz w:val="20"/>
                <w:szCs w:val="20"/>
              </w:rPr>
            </w:pPr>
            <w:r>
              <w:rPr>
                <w:rFonts w:ascii="Arial" w:hAnsi="Arial" w:cs="Arial"/>
                <w:sz w:val="20"/>
                <w:szCs w:val="20"/>
              </w:rPr>
              <w:t>Все магазины сети на территории РФ</w:t>
            </w:r>
          </w:p>
        </w:tc>
      </w:tr>
      <w:tr w:rsidR="00CA38D4" w:rsidRPr="0021609E" w14:paraId="77488986" w14:textId="77777777" w:rsidTr="00AD60B1">
        <w:trPr>
          <w:trHeight w:val="315"/>
        </w:trPr>
        <w:tc>
          <w:tcPr>
            <w:tcW w:w="863" w:type="dxa"/>
          </w:tcPr>
          <w:p w14:paraId="24019D9A" w14:textId="6A78C447" w:rsidR="00CA38D4" w:rsidRPr="0021609E" w:rsidRDefault="00CA38D4" w:rsidP="00CA38D4">
            <w:pPr>
              <w:rPr>
                <w:rFonts w:ascii="Arial" w:hAnsi="Arial" w:cs="Arial"/>
                <w:sz w:val="20"/>
                <w:szCs w:val="20"/>
              </w:rPr>
            </w:pPr>
            <w:r>
              <w:rPr>
                <w:rFonts w:ascii="Arial" w:hAnsi="Arial" w:cs="Arial"/>
                <w:sz w:val="20"/>
                <w:szCs w:val="20"/>
              </w:rPr>
              <w:t>4</w:t>
            </w:r>
          </w:p>
        </w:tc>
        <w:tc>
          <w:tcPr>
            <w:tcW w:w="1847" w:type="dxa"/>
          </w:tcPr>
          <w:p w14:paraId="6D07E673" w14:textId="2A5D85E6" w:rsidR="00CA38D4" w:rsidRPr="0021609E" w:rsidRDefault="00CA38D4" w:rsidP="00CA38D4">
            <w:pPr>
              <w:rPr>
                <w:rFonts w:ascii="Arial" w:hAnsi="Arial" w:cs="Arial"/>
                <w:sz w:val="20"/>
                <w:szCs w:val="20"/>
              </w:rPr>
            </w:pPr>
            <w:r w:rsidRPr="00DE49CE">
              <w:t>Метрополис</w:t>
            </w:r>
          </w:p>
        </w:tc>
        <w:tc>
          <w:tcPr>
            <w:tcW w:w="7201" w:type="dxa"/>
          </w:tcPr>
          <w:p w14:paraId="6320AAE2" w14:textId="29A34C24" w:rsidR="00CA38D4" w:rsidRPr="0021609E" w:rsidRDefault="00CA38D4" w:rsidP="00CA38D4">
            <w:pPr>
              <w:rPr>
                <w:rFonts w:ascii="Arial" w:hAnsi="Arial" w:cs="Arial"/>
                <w:sz w:val="20"/>
                <w:szCs w:val="20"/>
              </w:rPr>
            </w:pPr>
            <w:r>
              <w:rPr>
                <w:rFonts w:ascii="Arial" w:hAnsi="Arial" w:cs="Arial"/>
                <w:sz w:val="20"/>
                <w:szCs w:val="20"/>
              </w:rPr>
              <w:t>Все магазины сети на территории РФ</w:t>
            </w:r>
          </w:p>
        </w:tc>
      </w:tr>
      <w:tr w:rsidR="00CA38D4" w:rsidRPr="0021609E" w14:paraId="396BA3FC" w14:textId="77777777" w:rsidTr="00AD60B1">
        <w:trPr>
          <w:trHeight w:val="315"/>
        </w:trPr>
        <w:tc>
          <w:tcPr>
            <w:tcW w:w="863" w:type="dxa"/>
          </w:tcPr>
          <w:p w14:paraId="34D0C953" w14:textId="360EC1E4" w:rsidR="00CA38D4" w:rsidRPr="0021609E" w:rsidRDefault="00CA38D4" w:rsidP="00CA38D4">
            <w:pPr>
              <w:rPr>
                <w:rFonts w:ascii="Arial" w:hAnsi="Arial" w:cs="Arial"/>
                <w:sz w:val="20"/>
                <w:szCs w:val="20"/>
              </w:rPr>
            </w:pPr>
            <w:r>
              <w:rPr>
                <w:rFonts w:ascii="Arial" w:hAnsi="Arial" w:cs="Arial"/>
                <w:sz w:val="20"/>
                <w:szCs w:val="20"/>
              </w:rPr>
              <w:t>5</w:t>
            </w:r>
          </w:p>
        </w:tc>
        <w:tc>
          <w:tcPr>
            <w:tcW w:w="1847" w:type="dxa"/>
          </w:tcPr>
          <w:p w14:paraId="48C84181" w14:textId="201C315E" w:rsidR="00CA38D4" w:rsidRPr="0021609E" w:rsidRDefault="00CA38D4" w:rsidP="00CA38D4">
            <w:pPr>
              <w:rPr>
                <w:rFonts w:ascii="Arial" w:hAnsi="Arial" w:cs="Arial"/>
                <w:sz w:val="20"/>
                <w:szCs w:val="20"/>
              </w:rPr>
            </w:pPr>
            <w:r w:rsidRPr="00DE49CE">
              <w:t>Молния</w:t>
            </w:r>
            <w:r w:rsidR="009F2087">
              <w:t xml:space="preserve"> (</w:t>
            </w:r>
            <w:proofErr w:type="spellStart"/>
            <w:r w:rsidR="009F2087">
              <w:t>Спар</w:t>
            </w:r>
            <w:proofErr w:type="spellEnd"/>
            <w:r w:rsidR="009F2087">
              <w:t>)</w:t>
            </w:r>
          </w:p>
        </w:tc>
        <w:tc>
          <w:tcPr>
            <w:tcW w:w="7201" w:type="dxa"/>
          </w:tcPr>
          <w:p w14:paraId="4585CF39" w14:textId="183A1C98" w:rsidR="00CA38D4" w:rsidRPr="0021609E" w:rsidRDefault="00CA38D4" w:rsidP="00CA38D4">
            <w:pPr>
              <w:rPr>
                <w:rFonts w:ascii="Arial" w:hAnsi="Arial" w:cs="Arial"/>
                <w:sz w:val="20"/>
                <w:szCs w:val="20"/>
              </w:rPr>
            </w:pPr>
            <w:r>
              <w:rPr>
                <w:rFonts w:ascii="Arial" w:hAnsi="Arial" w:cs="Arial"/>
                <w:sz w:val="20"/>
                <w:szCs w:val="20"/>
              </w:rPr>
              <w:t>Все магазины сети на территории РФ</w:t>
            </w:r>
          </w:p>
        </w:tc>
      </w:tr>
      <w:tr w:rsidR="00CA38D4" w:rsidRPr="0021609E" w14:paraId="6EF2E31E" w14:textId="77777777" w:rsidTr="00AD60B1">
        <w:trPr>
          <w:trHeight w:val="315"/>
        </w:trPr>
        <w:tc>
          <w:tcPr>
            <w:tcW w:w="863" w:type="dxa"/>
          </w:tcPr>
          <w:p w14:paraId="717ED20F" w14:textId="6F312975" w:rsidR="00CA38D4" w:rsidRPr="0021609E" w:rsidRDefault="00CA38D4" w:rsidP="00CA38D4">
            <w:pPr>
              <w:rPr>
                <w:rFonts w:ascii="Arial" w:hAnsi="Arial" w:cs="Arial"/>
                <w:sz w:val="20"/>
                <w:szCs w:val="20"/>
              </w:rPr>
            </w:pPr>
            <w:r>
              <w:rPr>
                <w:rFonts w:ascii="Arial" w:hAnsi="Arial" w:cs="Arial"/>
                <w:sz w:val="20"/>
                <w:szCs w:val="20"/>
              </w:rPr>
              <w:t>6</w:t>
            </w:r>
          </w:p>
        </w:tc>
        <w:tc>
          <w:tcPr>
            <w:tcW w:w="1847" w:type="dxa"/>
          </w:tcPr>
          <w:p w14:paraId="294D8FA6" w14:textId="12E7890C" w:rsidR="00CA38D4" w:rsidRPr="0021609E" w:rsidRDefault="00CA38D4" w:rsidP="00CA38D4">
            <w:pPr>
              <w:rPr>
                <w:rFonts w:ascii="Arial" w:hAnsi="Arial" w:cs="Arial"/>
                <w:sz w:val="20"/>
                <w:szCs w:val="20"/>
              </w:rPr>
            </w:pPr>
            <w:proofErr w:type="spellStart"/>
            <w:r w:rsidRPr="00DE49CE">
              <w:t>Покупочка</w:t>
            </w:r>
            <w:proofErr w:type="spellEnd"/>
            <w:r w:rsidR="00560434">
              <w:t xml:space="preserve"> </w:t>
            </w:r>
            <w:r w:rsidR="00560434">
              <w:rPr>
                <w:rFonts w:ascii="Arial" w:hAnsi="Arial" w:cs="Arial"/>
                <w:sz w:val="20"/>
                <w:szCs w:val="20"/>
              </w:rPr>
              <w:t xml:space="preserve">(Га-Га, </w:t>
            </w:r>
            <w:proofErr w:type="spellStart"/>
            <w:r w:rsidR="00560434">
              <w:rPr>
                <w:rFonts w:ascii="Arial" w:hAnsi="Arial" w:cs="Arial"/>
                <w:sz w:val="20"/>
                <w:szCs w:val="20"/>
              </w:rPr>
              <w:t>ПокупАлко</w:t>
            </w:r>
            <w:proofErr w:type="spellEnd"/>
            <w:r w:rsidR="00560434">
              <w:rPr>
                <w:rFonts w:ascii="Arial" w:hAnsi="Arial" w:cs="Arial"/>
                <w:sz w:val="20"/>
                <w:szCs w:val="20"/>
              </w:rPr>
              <w:t>)</w:t>
            </w:r>
          </w:p>
        </w:tc>
        <w:tc>
          <w:tcPr>
            <w:tcW w:w="7201" w:type="dxa"/>
          </w:tcPr>
          <w:p w14:paraId="1F8C9312" w14:textId="4279193F" w:rsidR="00CA38D4" w:rsidRPr="0021609E" w:rsidRDefault="00CA38D4" w:rsidP="00CA38D4">
            <w:pPr>
              <w:rPr>
                <w:rFonts w:ascii="Arial" w:hAnsi="Arial" w:cs="Arial"/>
                <w:sz w:val="20"/>
                <w:szCs w:val="20"/>
              </w:rPr>
            </w:pPr>
            <w:r>
              <w:rPr>
                <w:rFonts w:ascii="Arial" w:hAnsi="Arial" w:cs="Arial"/>
                <w:sz w:val="20"/>
                <w:szCs w:val="20"/>
              </w:rPr>
              <w:t>Все магазины сети на территории РФ</w:t>
            </w:r>
          </w:p>
        </w:tc>
      </w:tr>
      <w:tr w:rsidR="00AD60B1" w:rsidRPr="0021609E" w14:paraId="792BC293" w14:textId="77777777" w:rsidTr="00AD60B1">
        <w:trPr>
          <w:trHeight w:val="315"/>
        </w:trPr>
        <w:tc>
          <w:tcPr>
            <w:tcW w:w="863" w:type="dxa"/>
          </w:tcPr>
          <w:p w14:paraId="76FFDDF9" w14:textId="7590F4FF" w:rsidR="00AD60B1" w:rsidRPr="0021609E" w:rsidRDefault="00AD60B1" w:rsidP="00CA38D4">
            <w:pPr>
              <w:rPr>
                <w:rFonts w:ascii="Arial" w:hAnsi="Arial" w:cs="Arial"/>
                <w:sz w:val="20"/>
                <w:szCs w:val="20"/>
              </w:rPr>
            </w:pPr>
            <w:r>
              <w:rPr>
                <w:rFonts w:ascii="Arial" w:hAnsi="Arial" w:cs="Arial"/>
                <w:sz w:val="20"/>
                <w:szCs w:val="20"/>
              </w:rPr>
              <w:t>7</w:t>
            </w:r>
          </w:p>
        </w:tc>
        <w:tc>
          <w:tcPr>
            <w:tcW w:w="1847" w:type="dxa"/>
          </w:tcPr>
          <w:p w14:paraId="50F37ED6" w14:textId="6FB5BE1D" w:rsidR="00AD60B1" w:rsidRPr="0021609E" w:rsidRDefault="00AD60B1" w:rsidP="00CA38D4">
            <w:pPr>
              <w:rPr>
                <w:rFonts w:ascii="Arial" w:hAnsi="Arial" w:cs="Arial"/>
                <w:sz w:val="20"/>
                <w:szCs w:val="20"/>
              </w:rPr>
            </w:pPr>
            <w:r w:rsidRPr="00DE49CE">
              <w:t>Яблоко</w:t>
            </w:r>
          </w:p>
        </w:tc>
        <w:tc>
          <w:tcPr>
            <w:tcW w:w="7201" w:type="dxa"/>
          </w:tcPr>
          <w:p w14:paraId="2855A871" w14:textId="25620E4F" w:rsidR="00AD60B1" w:rsidRPr="0021609E" w:rsidRDefault="00AD60B1" w:rsidP="00CA38D4">
            <w:pPr>
              <w:rPr>
                <w:rFonts w:ascii="Arial" w:hAnsi="Arial" w:cs="Arial"/>
                <w:sz w:val="20"/>
                <w:szCs w:val="20"/>
              </w:rPr>
            </w:pPr>
            <w:r>
              <w:rPr>
                <w:rFonts w:ascii="Arial" w:hAnsi="Arial" w:cs="Arial"/>
                <w:sz w:val="20"/>
                <w:szCs w:val="20"/>
              </w:rPr>
              <w:t>Все магазины сети на территории РФ</w:t>
            </w:r>
          </w:p>
        </w:tc>
      </w:tr>
    </w:tbl>
    <w:p w14:paraId="2036B5E5" w14:textId="19192AE0" w:rsidR="00905A39" w:rsidRDefault="00905A39" w:rsidP="00905A39">
      <w:pPr>
        <w:spacing w:after="0" w:line="240" w:lineRule="auto"/>
        <w:rPr>
          <w:rFonts w:ascii="Arial" w:hAnsi="Arial" w:cs="Arial"/>
          <w:sz w:val="20"/>
          <w:szCs w:val="20"/>
        </w:rPr>
      </w:pPr>
    </w:p>
    <w:p w14:paraId="758E98E8" w14:textId="7A8CEBB2" w:rsidR="00963121" w:rsidRDefault="00963121" w:rsidP="00905A39">
      <w:pPr>
        <w:spacing w:after="0" w:line="240" w:lineRule="auto"/>
        <w:rPr>
          <w:rFonts w:ascii="Arial" w:hAnsi="Arial" w:cs="Arial"/>
          <w:sz w:val="20"/>
          <w:szCs w:val="20"/>
        </w:rPr>
      </w:pPr>
    </w:p>
    <w:p w14:paraId="0B3B0FC4" w14:textId="73D88EAB" w:rsidR="00963121" w:rsidRDefault="00963121" w:rsidP="00905A39">
      <w:pPr>
        <w:spacing w:after="0" w:line="240" w:lineRule="auto"/>
        <w:rPr>
          <w:rFonts w:ascii="Arial" w:hAnsi="Arial" w:cs="Arial"/>
          <w:sz w:val="20"/>
          <w:szCs w:val="20"/>
        </w:rPr>
      </w:pPr>
    </w:p>
    <w:p w14:paraId="55E6265D" w14:textId="77777777" w:rsidR="00963121" w:rsidRPr="00BE1F90" w:rsidRDefault="00963121" w:rsidP="00905A39">
      <w:pPr>
        <w:spacing w:after="0" w:line="240" w:lineRule="auto"/>
        <w:rPr>
          <w:rFonts w:ascii="Arial" w:hAnsi="Arial" w:cs="Arial"/>
          <w:sz w:val="20"/>
          <w:szCs w:val="20"/>
        </w:rPr>
      </w:pPr>
    </w:p>
    <w:p w14:paraId="47345B5A" w14:textId="77777777" w:rsidR="008025B4" w:rsidRPr="00A66B60" w:rsidRDefault="008025B4" w:rsidP="00A66B60">
      <w:pPr>
        <w:spacing w:after="0" w:line="240" w:lineRule="auto"/>
        <w:rPr>
          <w:rFonts w:ascii="Arial" w:hAnsi="Arial" w:cs="Arial"/>
          <w:sz w:val="20"/>
          <w:szCs w:val="20"/>
        </w:rPr>
      </w:pPr>
    </w:p>
    <w:sectPr w:rsidR="008025B4" w:rsidRPr="00A66B60" w:rsidSect="00B75F7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PF BeauSans 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4B6"/>
    <w:multiLevelType w:val="multilevel"/>
    <w:tmpl w:val="C694B8D4"/>
    <w:lvl w:ilvl="0">
      <w:start w:val="2"/>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 w15:restartNumberingAfterBreak="0">
    <w:nsid w:val="07AE5592"/>
    <w:multiLevelType w:val="multilevel"/>
    <w:tmpl w:val="336620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B4C2681"/>
    <w:multiLevelType w:val="multilevel"/>
    <w:tmpl w:val="AC06DD10"/>
    <w:lvl w:ilvl="0">
      <w:start w:val="1"/>
      <w:numFmt w:val="decimal"/>
      <w:lvlText w:val="%1."/>
      <w:lvlJc w:val="left"/>
      <w:pPr>
        <w:ind w:left="360"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 w15:restartNumberingAfterBreak="0">
    <w:nsid w:val="0DA80F63"/>
    <w:multiLevelType w:val="hybridMultilevel"/>
    <w:tmpl w:val="DB34F688"/>
    <w:lvl w:ilvl="0" w:tplc="D464904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9227DF"/>
    <w:multiLevelType w:val="hybridMultilevel"/>
    <w:tmpl w:val="C49E5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02E8E"/>
    <w:multiLevelType w:val="hybridMultilevel"/>
    <w:tmpl w:val="6356612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63BE1"/>
    <w:multiLevelType w:val="hybridMultilevel"/>
    <w:tmpl w:val="C4C07B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09E236D"/>
    <w:multiLevelType w:val="hybridMultilevel"/>
    <w:tmpl w:val="72ACC806"/>
    <w:lvl w:ilvl="0" w:tplc="D1B0F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D5E42"/>
    <w:multiLevelType w:val="hybridMultilevel"/>
    <w:tmpl w:val="52D63160"/>
    <w:lvl w:ilvl="0" w:tplc="88C090FE">
      <w:start w:val="1"/>
      <w:numFmt w:val="decimal"/>
      <w:lvlText w:val="%1."/>
      <w:lvlJc w:val="left"/>
      <w:pPr>
        <w:ind w:left="1069" w:hanging="360"/>
      </w:pPr>
      <w:rPr>
        <w:rFonts w:ascii="Times New Roman" w:hAnsi="Times New Roman" w:cs="Times New Roman" w:hint="default"/>
        <w:b/>
      </w:rPr>
    </w:lvl>
    <w:lvl w:ilvl="1" w:tplc="E758C38A">
      <w:start w:val="1"/>
      <w:numFmt w:val="decimal"/>
      <w:lvlText w:val="1.%2."/>
      <w:lvlJc w:val="left"/>
      <w:pPr>
        <w:ind w:left="1789" w:hanging="360"/>
      </w:pPr>
      <w:rPr>
        <w:rFonts w:hint="default"/>
        <w:b w:val="0"/>
      </w:rPr>
    </w:lvl>
    <w:lvl w:ilvl="2" w:tplc="00B2273C" w:tentative="1">
      <w:start w:val="1"/>
      <w:numFmt w:val="lowerRoman"/>
      <w:lvlText w:val="%3."/>
      <w:lvlJc w:val="right"/>
      <w:pPr>
        <w:ind w:left="2509" w:hanging="180"/>
      </w:pPr>
    </w:lvl>
    <w:lvl w:ilvl="3" w:tplc="71F09550" w:tentative="1">
      <w:start w:val="1"/>
      <w:numFmt w:val="decimal"/>
      <w:lvlText w:val="%4."/>
      <w:lvlJc w:val="left"/>
      <w:pPr>
        <w:ind w:left="3229" w:hanging="360"/>
      </w:pPr>
    </w:lvl>
    <w:lvl w:ilvl="4" w:tplc="AA2497C2" w:tentative="1">
      <w:start w:val="1"/>
      <w:numFmt w:val="lowerLetter"/>
      <w:lvlText w:val="%5."/>
      <w:lvlJc w:val="left"/>
      <w:pPr>
        <w:ind w:left="3949" w:hanging="360"/>
      </w:pPr>
    </w:lvl>
    <w:lvl w:ilvl="5" w:tplc="7752F1D2" w:tentative="1">
      <w:start w:val="1"/>
      <w:numFmt w:val="lowerRoman"/>
      <w:lvlText w:val="%6."/>
      <w:lvlJc w:val="right"/>
      <w:pPr>
        <w:ind w:left="4669" w:hanging="180"/>
      </w:pPr>
    </w:lvl>
    <w:lvl w:ilvl="6" w:tplc="B2F00D08" w:tentative="1">
      <w:start w:val="1"/>
      <w:numFmt w:val="decimal"/>
      <w:lvlText w:val="%7."/>
      <w:lvlJc w:val="left"/>
      <w:pPr>
        <w:ind w:left="5389" w:hanging="360"/>
      </w:pPr>
    </w:lvl>
    <w:lvl w:ilvl="7" w:tplc="299214C2" w:tentative="1">
      <w:start w:val="1"/>
      <w:numFmt w:val="lowerLetter"/>
      <w:lvlText w:val="%8."/>
      <w:lvlJc w:val="left"/>
      <w:pPr>
        <w:ind w:left="6109" w:hanging="360"/>
      </w:pPr>
    </w:lvl>
    <w:lvl w:ilvl="8" w:tplc="D332B47C" w:tentative="1">
      <w:start w:val="1"/>
      <w:numFmt w:val="lowerRoman"/>
      <w:lvlText w:val="%9."/>
      <w:lvlJc w:val="right"/>
      <w:pPr>
        <w:ind w:left="6829" w:hanging="180"/>
      </w:pPr>
    </w:lvl>
  </w:abstractNum>
  <w:abstractNum w:abstractNumId="9" w15:restartNumberingAfterBreak="0">
    <w:nsid w:val="139E43A2"/>
    <w:multiLevelType w:val="hybridMultilevel"/>
    <w:tmpl w:val="C01ED58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6C35B31"/>
    <w:multiLevelType w:val="multilevel"/>
    <w:tmpl w:val="58C00F12"/>
    <w:lvl w:ilvl="0">
      <w:start w:val="3"/>
      <w:numFmt w:val="decimal"/>
      <w:lvlText w:val="%1."/>
      <w:lvlJc w:val="left"/>
      <w:pPr>
        <w:ind w:left="360" w:hanging="360"/>
      </w:pPr>
      <w:rPr>
        <w:rFonts w:hint="default"/>
        <w:b w:val="0"/>
      </w:rPr>
    </w:lvl>
    <w:lvl w:ilvl="1">
      <w:start w:val="1"/>
      <w:numFmt w:val="decimal"/>
      <w:lvlText w:val="%1.%2."/>
      <w:lvlJc w:val="left"/>
      <w:pPr>
        <w:ind w:left="930" w:hanging="36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11" w15:restartNumberingAfterBreak="0">
    <w:nsid w:val="17246B1A"/>
    <w:multiLevelType w:val="hybridMultilevel"/>
    <w:tmpl w:val="A60EDF7E"/>
    <w:lvl w:ilvl="0" w:tplc="6DCA39B4">
      <w:start w:val="1"/>
      <w:numFmt w:val="decimal"/>
      <w:lvlText w:val="3.%1."/>
      <w:lvlJc w:val="left"/>
      <w:pPr>
        <w:ind w:left="720" w:hanging="360"/>
      </w:pPr>
      <w:rPr>
        <w:b w:val="0"/>
      </w:rPr>
    </w:lvl>
    <w:lvl w:ilvl="1" w:tplc="1952BDC2">
      <w:start w:val="1"/>
      <w:numFmt w:val="decimal"/>
      <w:lvlText w:val="%2."/>
      <w:lvlJc w:val="left"/>
      <w:pPr>
        <w:tabs>
          <w:tab w:val="num" w:pos="1440"/>
        </w:tabs>
        <w:ind w:left="1440" w:hanging="360"/>
      </w:pPr>
    </w:lvl>
    <w:lvl w:ilvl="2" w:tplc="35B60228">
      <w:start w:val="1"/>
      <w:numFmt w:val="decimal"/>
      <w:lvlText w:val="%3."/>
      <w:lvlJc w:val="left"/>
      <w:pPr>
        <w:tabs>
          <w:tab w:val="num" w:pos="2160"/>
        </w:tabs>
        <w:ind w:left="2160" w:hanging="360"/>
      </w:pPr>
    </w:lvl>
    <w:lvl w:ilvl="3" w:tplc="2A9E3EE0">
      <w:start w:val="1"/>
      <w:numFmt w:val="decimal"/>
      <w:lvlText w:val="%4."/>
      <w:lvlJc w:val="left"/>
      <w:pPr>
        <w:tabs>
          <w:tab w:val="num" w:pos="2880"/>
        </w:tabs>
        <w:ind w:left="2880" w:hanging="360"/>
      </w:pPr>
    </w:lvl>
    <w:lvl w:ilvl="4" w:tplc="85163C80">
      <w:start w:val="1"/>
      <w:numFmt w:val="decimal"/>
      <w:lvlText w:val="%5."/>
      <w:lvlJc w:val="left"/>
      <w:pPr>
        <w:tabs>
          <w:tab w:val="num" w:pos="3600"/>
        </w:tabs>
        <w:ind w:left="3600" w:hanging="360"/>
      </w:pPr>
    </w:lvl>
    <w:lvl w:ilvl="5" w:tplc="5A60665C">
      <w:start w:val="1"/>
      <w:numFmt w:val="decimal"/>
      <w:lvlText w:val="%6."/>
      <w:lvlJc w:val="left"/>
      <w:pPr>
        <w:tabs>
          <w:tab w:val="num" w:pos="4320"/>
        </w:tabs>
        <w:ind w:left="4320" w:hanging="360"/>
      </w:pPr>
    </w:lvl>
    <w:lvl w:ilvl="6" w:tplc="452285AC">
      <w:start w:val="1"/>
      <w:numFmt w:val="decimal"/>
      <w:lvlText w:val="%7."/>
      <w:lvlJc w:val="left"/>
      <w:pPr>
        <w:tabs>
          <w:tab w:val="num" w:pos="5040"/>
        </w:tabs>
        <w:ind w:left="5040" w:hanging="360"/>
      </w:pPr>
    </w:lvl>
    <w:lvl w:ilvl="7" w:tplc="C026F20E">
      <w:start w:val="1"/>
      <w:numFmt w:val="decimal"/>
      <w:lvlText w:val="%8."/>
      <w:lvlJc w:val="left"/>
      <w:pPr>
        <w:tabs>
          <w:tab w:val="num" w:pos="5760"/>
        </w:tabs>
        <w:ind w:left="5760" w:hanging="360"/>
      </w:pPr>
    </w:lvl>
    <w:lvl w:ilvl="8" w:tplc="8B9E8F86">
      <w:start w:val="1"/>
      <w:numFmt w:val="decimal"/>
      <w:lvlText w:val="%9."/>
      <w:lvlJc w:val="left"/>
      <w:pPr>
        <w:tabs>
          <w:tab w:val="num" w:pos="6480"/>
        </w:tabs>
        <w:ind w:left="6480" w:hanging="360"/>
      </w:pPr>
    </w:lvl>
  </w:abstractNum>
  <w:abstractNum w:abstractNumId="12" w15:restartNumberingAfterBreak="0">
    <w:nsid w:val="1CAA6CCE"/>
    <w:multiLevelType w:val="hybridMultilevel"/>
    <w:tmpl w:val="2378027A"/>
    <w:lvl w:ilvl="0" w:tplc="0CB84F48">
      <w:start w:val="1"/>
      <w:numFmt w:val="decimal"/>
      <w:lvlText w:val="2.%1."/>
      <w:lvlJc w:val="left"/>
      <w:pPr>
        <w:ind w:left="720" w:hanging="360"/>
      </w:pPr>
      <w:rPr>
        <w:rFonts w:hint="default"/>
      </w:rPr>
    </w:lvl>
    <w:lvl w:ilvl="1" w:tplc="097AD6F4">
      <w:start w:val="1"/>
      <w:numFmt w:val="decimal"/>
      <w:lvlText w:val="2.2.%2."/>
      <w:lvlJc w:val="left"/>
      <w:pPr>
        <w:ind w:left="786" w:hanging="360"/>
      </w:pPr>
      <w:rPr>
        <w:rFonts w:hint="default"/>
      </w:rPr>
    </w:lvl>
    <w:lvl w:ilvl="2" w:tplc="F50ECAC6">
      <w:start w:val="1"/>
      <w:numFmt w:val="lowerRoman"/>
      <w:lvlText w:val="%3."/>
      <w:lvlJc w:val="right"/>
      <w:pPr>
        <w:ind w:left="2160" w:hanging="180"/>
      </w:pPr>
    </w:lvl>
    <w:lvl w:ilvl="3" w:tplc="96468B52" w:tentative="1">
      <w:start w:val="1"/>
      <w:numFmt w:val="decimal"/>
      <w:lvlText w:val="%4."/>
      <w:lvlJc w:val="left"/>
      <w:pPr>
        <w:ind w:left="2880" w:hanging="360"/>
      </w:pPr>
    </w:lvl>
    <w:lvl w:ilvl="4" w:tplc="750CE0B6" w:tentative="1">
      <w:start w:val="1"/>
      <w:numFmt w:val="lowerLetter"/>
      <w:lvlText w:val="%5."/>
      <w:lvlJc w:val="left"/>
      <w:pPr>
        <w:ind w:left="3600" w:hanging="360"/>
      </w:pPr>
    </w:lvl>
    <w:lvl w:ilvl="5" w:tplc="67384904" w:tentative="1">
      <w:start w:val="1"/>
      <w:numFmt w:val="lowerRoman"/>
      <w:lvlText w:val="%6."/>
      <w:lvlJc w:val="right"/>
      <w:pPr>
        <w:ind w:left="4320" w:hanging="180"/>
      </w:pPr>
    </w:lvl>
    <w:lvl w:ilvl="6" w:tplc="AF6AF35C" w:tentative="1">
      <w:start w:val="1"/>
      <w:numFmt w:val="decimal"/>
      <w:lvlText w:val="%7."/>
      <w:lvlJc w:val="left"/>
      <w:pPr>
        <w:ind w:left="5040" w:hanging="360"/>
      </w:pPr>
    </w:lvl>
    <w:lvl w:ilvl="7" w:tplc="D0781F30" w:tentative="1">
      <w:start w:val="1"/>
      <w:numFmt w:val="lowerLetter"/>
      <w:lvlText w:val="%8."/>
      <w:lvlJc w:val="left"/>
      <w:pPr>
        <w:ind w:left="5760" w:hanging="360"/>
      </w:pPr>
    </w:lvl>
    <w:lvl w:ilvl="8" w:tplc="CFC45194" w:tentative="1">
      <w:start w:val="1"/>
      <w:numFmt w:val="lowerRoman"/>
      <w:lvlText w:val="%9."/>
      <w:lvlJc w:val="right"/>
      <w:pPr>
        <w:ind w:left="6480" w:hanging="180"/>
      </w:pPr>
    </w:lvl>
  </w:abstractNum>
  <w:abstractNum w:abstractNumId="13" w15:restartNumberingAfterBreak="0">
    <w:nsid w:val="1F275894"/>
    <w:multiLevelType w:val="hybridMultilevel"/>
    <w:tmpl w:val="992807DE"/>
    <w:lvl w:ilvl="0" w:tplc="5B72C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72F5FCD"/>
    <w:multiLevelType w:val="hybridMultilevel"/>
    <w:tmpl w:val="009CB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FA3C5E"/>
    <w:multiLevelType w:val="multilevel"/>
    <w:tmpl w:val="1E4459B8"/>
    <w:lvl w:ilvl="0">
      <w:start w:val="1"/>
      <w:numFmt w:val="decimal"/>
      <w:lvlText w:val="%1."/>
      <w:lvlJc w:val="left"/>
      <w:pPr>
        <w:tabs>
          <w:tab w:val="num" w:pos="0"/>
        </w:tabs>
        <w:ind w:left="720" w:hanging="360"/>
      </w:pPr>
      <w:rPr>
        <w:rFonts w:ascii="Times New Roman Bold" w:hAnsi="Times New Roman Bold" w:cs="Times New Roman" w:hint="default"/>
        <w:b/>
        <w:i w:val="0"/>
        <w:sz w:val="22"/>
      </w:rPr>
    </w:lvl>
    <w:lvl w:ilvl="1">
      <w:start w:val="1"/>
      <w:numFmt w:val="decimal"/>
      <w:isLgl/>
      <w:lvlText w:val="%1.%2."/>
      <w:lvlJc w:val="left"/>
      <w:pPr>
        <w:tabs>
          <w:tab w:val="num" w:pos="0"/>
        </w:tabs>
        <w:ind w:left="1020" w:hanging="660"/>
      </w:pPr>
      <w:rPr>
        <w:rFonts w:ascii="Times New Roman" w:hAnsi="Times New Roman" w:cs="Times New Roman" w:hint="default"/>
        <w:color w:val="auto"/>
        <w:sz w:val="22"/>
      </w:rPr>
    </w:lvl>
    <w:lvl w:ilvl="2">
      <w:start w:val="1"/>
      <w:numFmt w:val="decimal"/>
      <w:isLgl/>
      <w:lvlText w:val="%1.%2.%3."/>
      <w:lvlJc w:val="left"/>
      <w:pPr>
        <w:tabs>
          <w:tab w:val="num" w:pos="-76"/>
        </w:tabs>
        <w:ind w:left="1004" w:hanging="720"/>
      </w:pPr>
      <w:rPr>
        <w:rFonts w:ascii="Times New Roman" w:hAnsi="Times New Roman" w:cs="Times New Roman" w:hint="default"/>
        <w:b w:val="0"/>
        <w:color w:val="auto"/>
        <w:sz w:val="22"/>
      </w:rPr>
    </w:lvl>
    <w:lvl w:ilvl="3">
      <w:start w:val="1"/>
      <w:numFmt w:val="decimal"/>
      <w:isLgl/>
      <w:lvlText w:val="%1.%2.%3.%4."/>
      <w:lvlJc w:val="left"/>
      <w:pPr>
        <w:tabs>
          <w:tab w:val="num" w:pos="0"/>
        </w:tabs>
        <w:ind w:left="1440" w:hanging="720"/>
      </w:pPr>
      <w:rPr>
        <w:rFonts w:ascii="Times New Roman" w:hAnsi="Times New Roman" w:cs="Times New Roman" w:hint="default"/>
        <w:color w:val="auto"/>
        <w:sz w:val="22"/>
      </w:rPr>
    </w:lvl>
    <w:lvl w:ilvl="4">
      <w:start w:val="1"/>
      <w:numFmt w:val="decimal"/>
      <w:isLgl/>
      <w:lvlText w:val="%1.%2.%3.%4.%5."/>
      <w:lvlJc w:val="left"/>
      <w:pPr>
        <w:tabs>
          <w:tab w:val="num" w:pos="0"/>
        </w:tabs>
        <w:ind w:left="1440" w:hanging="1080"/>
      </w:pPr>
      <w:rPr>
        <w:rFonts w:ascii="Times New Roman" w:hAnsi="Times New Roman" w:cs="Times New Roman" w:hint="default"/>
        <w:color w:val="auto"/>
        <w:sz w:val="22"/>
      </w:rPr>
    </w:lvl>
    <w:lvl w:ilvl="5">
      <w:start w:val="1"/>
      <w:numFmt w:val="decimal"/>
      <w:isLgl/>
      <w:lvlText w:val="%1.%2.%3.%4.%5.%6."/>
      <w:lvlJc w:val="left"/>
      <w:pPr>
        <w:tabs>
          <w:tab w:val="num" w:pos="0"/>
        </w:tabs>
        <w:ind w:left="1440" w:hanging="1080"/>
      </w:pPr>
      <w:rPr>
        <w:rFonts w:ascii="Times New Roman" w:hAnsi="Times New Roman" w:cs="Times New Roman" w:hint="default"/>
        <w:color w:val="auto"/>
        <w:sz w:val="22"/>
      </w:rPr>
    </w:lvl>
    <w:lvl w:ilvl="6">
      <w:start w:val="1"/>
      <w:numFmt w:val="decimal"/>
      <w:isLgl/>
      <w:lvlText w:val="%1.%2.%3.%4.%5.%6.%7."/>
      <w:lvlJc w:val="left"/>
      <w:pPr>
        <w:tabs>
          <w:tab w:val="num" w:pos="0"/>
        </w:tabs>
        <w:ind w:left="1800" w:hanging="1440"/>
      </w:pPr>
      <w:rPr>
        <w:rFonts w:ascii="Times New Roman" w:hAnsi="Times New Roman" w:cs="Times New Roman" w:hint="default"/>
        <w:color w:val="auto"/>
        <w:sz w:val="22"/>
      </w:rPr>
    </w:lvl>
    <w:lvl w:ilvl="7">
      <w:start w:val="1"/>
      <w:numFmt w:val="decimal"/>
      <w:isLgl/>
      <w:lvlText w:val="%1.%2.%3.%4.%5.%6.%7.%8."/>
      <w:lvlJc w:val="left"/>
      <w:pPr>
        <w:tabs>
          <w:tab w:val="num" w:pos="0"/>
        </w:tabs>
        <w:ind w:left="1800" w:hanging="1440"/>
      </w:pPr>
      <w:rPr>
        <w:rFonts w:ascii="Times New Roman" w:hAnsi="Times New Roman" w:cs="Times New Roman" w:hint="default"/>
        <w:color w:val="auto"/>
        <w:sz w:val="22"/>
      </w:rPr>
    </w:lvl>
    <w:lvl w:ilvl="8">
      <w:start w:val="1"/>
      <w:numFmt w:val="decimal"/>
      <w:isLgl/>
      <w:lvlText w:val="%1.%2.%3.%4.%5.%6.%7.%8.%9."/>
      <w:lvlJc w:val="left"/>
      <w:pPr>
        <w:tabs>
          <w:tab w:val="num" w:pos="0"/>
        </w:tabs>
        <w:ind w:left="2160" w:hanging="1800"/>
      </w:pPr>
      <w:rPr>
        <w:rFonts w:ascii="Times New Roman" w:hAnsi="Times New Roman" w:cs="Times New Roman" w:hint="default"/>
        <w:color w:val="auto"/>
        <w:sz w:val="22"/>
      </w:rPr>
    </w:lvl>
  </w:abstractNum>
  <w:abstractNum w:abstractNumId="16" w15:restartNumberingAfterBreak="0">
    <w:nsid w:val="3A4B0B52"/>
    <w:multiLevelType w:val="hybridMultilevel"/>
    <w:tmpl w:val="4174899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15:restartNumberingAfterBreak="0">
    <w:nsid w:val="424C2AF8"/>
    <w:multiLevelType w:val="multilevel"/>
    <w:tmpl w:val="488222F0"/>
    <w:lvl w:ilvl="0">
      <w:start w:val="2"/>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15:restartNumberingAfterBreak="0">
    <w:nsid w:val="47D734C8"/>
    <w:multiLevelType w:val="multilevel"/>
    <w:tmpl w:val="FE00D1B2"/>
    <w:lvl w:ilvl="0">
      <w:start w:val="2"/>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49C725EE"/>
    <w:multiLevelType w:val="multilevel"/>
    <w:tmpl w:val="C88AD3F4"/>
    <w:lvl w:ilvl="0">
      <w:start w:val="2"/>
      <w:numFmt w:val="decimal"/>
      <w:lvlText w:val="%1."/>
      <w:lvlJc w:val="left"/>
      <w:pPr>
        <w:ind w:left="540" w:hanging="540"/>
      </w:pPr>
      <w:rPr>
        <w:rFonts w:hint="default"/>
      </w:rPr>
    </w:lvl>
    <w:lvl w:ilvl="1">
      <w:start w:val="3"/>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0" w15:restartNumberingAfterBreak="0">
    <w:nsid w:val="51334EAF"/>
    <w:multiLevelType w:val="multilevel"/>
    <w:tmpl w:val="EAD80704"/>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2070"/>
        </w:tabs>
        <w:ind w:left="2070" w:hanging="1077"/>
      </w:pPr>
      <w:rPr>
        <w:b w:val="0"/>
        <w:bCs w:val="0"/>
        <w:i w:val="0"/>
        <w:color w:val="auto"/>
      </w:rPr>
    </w:lvl>
    <w:lvl w:ilvl="2">
      <w:start w:val="1"/>
      <w:numFmt w:val="decimal"/>
      <w:pStyle w:val="3"/>
      <w:lvlText w:val="%1.%2.%3"/>
      <w:lvlJc w:val="left"/>
      <w:pPr>
        <w:tabs>
          <w:tab w:val="num" w:pos="992"/>
        </w:tabs>
        <w:ind w:left="992" w:hanging="992"/>
      </w:pPr>
      <w:rPr>
        <w:color w:val="auto"/>
      </w:rPr>
    </w:lvl>
    <w:lvl w:ilvl="3">
      <w:start w:val="1"/>
      <w:numFmt w:val="decimal"/>
      <w:pStyle w:val="4"/>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abstractNum w:abstractNumId="21" w15:restartNumberingAfterBreak="0">
    <w:nsid w:val="57435B4C"/>
    <w:multiLevelType w:val="multilevel"/>
    <w:tmpl w:val="5A9C7B46"/>
    <w:lvl w:ilvl="0">
      <w:start w:val="1"/>
      <w:numFmt w:val="decimal"/>
      <w:lvlText w:val="%1."/>
      <w:lvlJc w:val="left"/>
      <w:pPr>
        <w:ind w:left="540" w:hanging="540"/>
      </w:pPr>
      <w:rPr>
        <w:rFonts w:hint="default"/>
        <w:color w:val="auto"/>
      </w:rPr>
    </w:lvl>
    <w:lvl w:ilvl="1">
      <w:start w:val="1"/>
      <w:numFmt w:val="decimal"/>
      <w:lvlText w:val="%1.%2."/>
      <w:lvlJc w:val="left"/>
      <w:pPr>
        <w:ind w:left="892" w:hanging="540"/>
      </w:pPr>
      <w:rPr>
        <w:rFonts w:hint="default"/>
        <w:color w:val="auto"/>
      </w:rPr>
    </w:lvl>
    <w:lvl w:ilvl="2">
      <w:start w:val="3"/>
      <w:numFmt w:val="decimal"/>
      <w:lvlText w:val="%1.%2.%3."/>
      <w:lvlJc w:val="left"/>
      <w:pPr>
        <w:ind w:left="1424" w:hanging="720"/>
      </w:pPr>
      <w:rPr>
        <w:rFonts w:hint="default"/>
        <w:color w:val="auto"/>
      </w:rPr>
    </w:lvl>
    <w:lvl w:ilvl="3">
      <w:start w:val="1"/>
      <w:numFmt w:val="decimal"/>
      <w:lvlText w:val="%1.%2.%3.%4."/>
      <w:lvlJc w:val="left"/>
      <w:pPr>
        <w:ind w:left="1776" w:hanging="720"/>
      </w:pPr>
      <w:rPr>
        <w:rFonts w:hint="default"/>
        <w:color w:val="auto"/>
      </w:rPr>
    </w:lvl>
    <w:lvl w:ilvl="4">
      <w:start w:val="1"/>
      <w:numFmt w:val="decimal"/>
      <w:lvlText w:val="%1.%2.%3.%4.%5."/>
      <w:lvlJc w:val="left"/>
      <w:pPr>
        <w:ind w:left="2488" w:hanging="1080"/>
      </w:pPr>
      <w:rPr>
        <w:rFonts w:hint="default"/>
        <w:color w:val="auto"/>
      </w:rPr>
    </w:lvl>
    <w:lvl w:ilvl="5">
      <w:start w:val="1"/>
      <w:numFmt w:val="decimal"/>
      <w:lvlText w:val="%1.%2.%3.%4.%5.%6."/>
      <w:lvlJc w:val="left"/>
      <w:pPr>
        <w:ind w:left="2840" w:hanging="1080"/>
      </w:pPr>
      <w:rPr>
        <w:rFonts w:hint="default"/>
        <w:color w:val="auto"/>
      </w:rPr>
    </w:lvl>
    <w:lvl w:ilvl="6">
      <w:start w:val="1"/>
      <w:numFmt w:val="decimal"/>
      <w:lvlText w:val="%1.%2.%3.%4.%5.%6.%7."/>
      <w:lvlJc w:val="left"/>
      <w:pPr>
        <w:ind w:left="3552" w:hanging="1440"/>
      </w:pPr>
      <w:rPr>
        <w:rFonts w:hint="default"/>
        <w:color w:val="auto"/>
      </w:rPr>
    </w:lvl>
    <w:lvl w:ilvl="7">
      <w:start w:val="1"/>
      <w:numFmt w:val="decimal"/>
      <w:lvlText w:val="%1.%2.%3.%4.%5.%6.%7.%8."/>
      <w:lvlJc w:val="left"/>
      <w:pPr>
        <w:ind w:left="3904" w:hanging="1440"/>
      </w:pPr>
      <w:rPr>
        <w:rFonts w:hint="default"/>
        <w:color w:val="auto"/>
      </w:rPr>
    </w:lvl>
    <w:lvl w:ilvl="8">
      <w:start w:val="1"/>
      <w:numFmt w:val="decimal"/>
      <w:lvlText w:val="%1.%2.%3.%4.%5.%6.%7.%8.%9."/>
      <w:lvlJc w:val="left"/>
      <w:pPr>
        <w:ind w:left="4616" w:hanging="1800"/>
      </w:pPr>
      <w:rPr>
        <w:rFonts w:hint="default"/>
        <w:color w:val="auto"/>
      </w:rPr>
    </w:lvl>
  </w:abstractNum>
  <w:abstractNum w:abstractNumId="22" w15:restartNumberingAfterBreak="0">
    <w:nsid w:val="6DCB60B6"/>
    <w:multiLevelType w:val="multilevel"/>
    <w:tmpl w:val="FE00D1B2"/>
    <w:lvl w:ilvl="0">
      <w:start w:val="2"/>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739F7890"/>
    <w:multiLevelType w:val="hybridMultilevel"/>
    <w:tmpl w:val="28689B6E"/>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
      <w:lvlJc w:val="left"/>
      <w:pPr>
        <w:tabs>
          <w:tab w:val="num" w:pos="1788"/>
        </w:tabs>
        <w:ind w:left="1788" w:hanging="360"/>
      </w:pPr>
      <w:rPr>
        <w:rFonts w:ascii="Wingdings" w:hAnsi="Wingdings"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3BF4609"/>
    <w:multiLevelType w:val="hybridMultilevel"/>
    <w:tmpl w:val="2D628C70"/>
    <w:lvl w:ilvl="0" w:tplc="3F6C843C">
      <w:start w:val="1"/>
      <w:numFmt w:val="decimal"/>
      <w:lvlText w:val="2.3.%1."/>
      <w:lvlJc w:val="left"/>
      <w:pPr>
        <w:ind w:left="1789" w:hanging="360"/>
      </w:pPr>
    </w:lvl>
    <w:lvl w:ilvl="1" w:tplc="6A1C4D68">
      <w:start w:val="1"/>
      <w:numFmt w:val="lowerLetter"/>
      <w:lvlText w:val="%2."/>
      <w:lvlJc w:val="left"/>
      <w:pPr>
        <w:ind w:left="1440" w:hanging="360"/>
      </w:pPr>
    </w:lvl>
    <w:lvl w:ilvl="2" w:tplc="1728C7D2">
      <w:start w:val="1"/>
      <w:numFmt w:val="decimal"/>
      <w:lvlText w:val="%3."/>
      <w:lvlJc w:val="left"/>
      <w:pPr>
        <w:tabs>
          <w:tab w:val="num" w:pos="2160"/>
        </w:tabs>
        <w:ind w:left="2160" w:hanging="360"/>
      </w:pPr>
    </w:lvl>
    <w:lvl w:ilvl="3" w:tplc="510248B4">
      <w:start w:val="1"/>
      <w:numFmt w:val="decimal"/>
      <w:lvlText w:val="%4."/>
      <w:lvlJc w:val="left"/>
      <w:pPr>
        <w:tabs>
          <w:tab w:val="num" w:pos="2880"/>
        </w:tabs>
        <w:ind w:left="2880" w:hanging="360"/>
      </w:pPr>
    </w:lvl>
    <w:lvl w:ilvl="4" w:tplc="83AE45A8">
      <w:start w:val="1"/>
      <w:numFmt w:val="decimal"/>
      <w:lvlText w:val="%5."/>
      <w:lvlJc w:val="left"/>
      <w:pPr>
        <w:tabs>
          <w:tab w:val="num" w:pos="3600"/>
        </w:tabs>
        <w:ind w:left="3600" w:hanging="360"/>
      </w:pPr>
    </w:lvl>
    <w:lvl w:ilvl="5" w:tplc="B59C9D18">
      <w:start w:val="1"/>
      <w:numFmt w:val="decimal"/>
      <w:lvlText w:val="%6."/>
      <w:lvlJc w:val="left"/>
      <w:pPr>
        <w:tabs>
          <w:tab w:val="num" w:pos="4320"/>
        </w:tabs>
        <w:ind w:left="4320" w:hanging="360"/>
      </w:pPr>
    </w:lvl>
    <w:lvl w:ilvl="6" w:tplc="2384CA6C">
      <w:start w:val="1"/>
      <w:numFmt w:val="decimal"/>
      <w:lvlText w:val="%7."/>
      <w:lvlJc w:val="left"/>
      <w:pPr>
        <w:tabs>
          <w:tab w:val="num" w:pos="5040"/>
        </w:tabs>
        <w:ind w:left="5040" w:hanging="360"/>
      </w:pPr>
    </w:lvl>
    <w:lvl w:ilvl="7" w:tplc="246E032A">
      <w:start w:val="1"/>
      <w:numFmt w:val="decimal"/>
      <w:lvlText w:val="%8."/>
      <w:lvlJc w:val="left"/>
      <w:pPr>
        <w:tabs>
          <w:tab w:val="num" w:pos="5760"/>
        </w:tabs>
        <w:ind w:left="5760" w:hanging="360"/>
      </w:pPr>
    </w:lvl>
    <w:lvl w:ilvl="8" w:tplc="ADB2F52E">
      <w:start w:val="1"/>
      <w:numFmt w:val="decimal"/>
      <w:lvlText w:val="%9."/>
      <w:lvlJc w:val="left"/>
      <w:pPr>
        <w:tabs>
          <w:tab w:val="num" w:pos="6480"/>
        </w:tabs>
        <w:ind w:left="6480" w:hanging="360"/>
      </w:pPr>
    </w:lvl>
  </w:abstractNum>
  <w:abstractNum w:abstractNumId="25" w15:restartNumberingAfterBreak="0">
    <w:nsid w:val="74744ACC"/>
    <w:multiLevelType w:val="multilevel"/>
    <w:tmpl w:val="909C3798"/>
    <w:lvl w:ilvl="0">
      <w:start w:val="2"/>
      <w:numFmt w:val="decimal"/>
      <w:lvlText w:val="%1."/>
      <w:lvlJc w:val="left"/>
      <w:pPr>
        <w:ind w:left="540" w:hanging="540"/>
      </w:pPr>
      <w:rPr>
        <w:rFonts w:hint="default"/>
        <w:color w:val="auto"/>
      </w:rPr>
    </w:lvl>
    <w:lvl w:ilvl="1">
      <w:start w:val="2"/>
      <w:numFmt w:val="decimal"/>
      <w:lvlText w:val="%1.%2."/>
      <w:lvlJc w:val="left"/>
      <w:pPr>
        <w:ind w:left="895" w:hanging="540"/>
      </w:pPr>
      <w:rPr>
        <w:rFonts w:hint="default"/>
        <w:b w:val="0"/>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1785" w:hanging="720"/>
      </w:pPr>
      <w:rPr>
        <w:rFonts w:hint="default"/>
        <w:color w:val="auto"/>
      </w:rPr>
    </w:lvl>
    <w:lvl w:ilvl="4">
      <w:start w:val="1"/>
      <w:numFmt w:val="decimal"/>
      <w:lvlText w:val="%1.%2.%3.%4.%5."/>
      <w:lvlJc w:val="left"/>
      <w:pPr>
        <w:ind w:left="2500" w:hanging="1080"/>
      </w:pPr>
      <w:rPr>
        <w:rFonts w:hint="default"/>
        <w:color w:val="auto"/>
      </w:rPr>
    </w:lvl>
    <w:lvl w:ilvl="5">
      <w:start w:val="1"/>
      <w:numFmt w:val="decimal"/>
      <w:lvlText w:val="%1.%2.%3.%4.%5.%6."/>
      <w:lvlJc w:val="left"/>
      <w:pPr>
        <w:ind w:left="2855" w:hanging="1080"/>
      </w:pPr>
      <w:rPr>
        <w:rFonts w:hint="default"/>
        <w:color w:val="auto"/>
      </w:rPr>
    </w:lvl>
    <w:lvl w:ilvl="6">
      <w:start w:val="1"/>
      <w:numFmt w:val="decimal"/>
      <w:lvlText w:val="%1.%2.%3.%4.%5.%6.%7."/>
      <w:lvlJc w:val="left"/>
      <w:pPr>
        <w:ind w:left="3570" w:hanging="1440"/>
      </w:pPr>
      <w:rPr>
        <w:rFonts w:hint="default"/>
        <w:color w:val="auto"/>
      </w:rPr>
    </w:lvl>
    <w:lvl w:ilvl="7">
      <w:start w:val="1"/>
      <w:numFmt w:val="decimal"/>
      <w:lvlText w:val="%1.%2.%3.%4.%5.%6.%7.%8."/>
      <w:lvlJc w:val="left"/>
      <w:pPr>
        <w:ind w:left="3925" w:hanging="1440"/>
      </w:pPr>
      <w:rPr>
        <w:rFonts w:hint="default"/>
        <w:color w:val="auto"/>
      </w:rPr>
    </w:lvl>
    <w:lvl w:ilvl="8">
      <w:start w:val="1"/>
      <w:numFmt w:val="decimal"/>
      <w:lvlText w:val="%1.%2.%3.%4.%5.%6.%7.%8.%9."/>
      <w:lvlJc w:val="left"/>
      <w:pPr>
        <w:ind w:left="4640" w:hanging="1800"/>
      </w:pPr>
      <w:rPr>
        <w:rFonts w:hint="default"/>
        <w:color w:val="auto"/>
      </w:rPr>
    </w:lvl>
  </w:abstractNum>
  <w:abstractNum w:abstractNumId="26" w15:restartNumberingAfterBreak="0">
    <w:nsid w:val="78063F8A"/>
    <w:multiLevelType w:val="multilevel"/>
    <w:tmpl w:val="E296517E"/>
    <w:lvl w:ilvl="0">
      <w:start w:val="1"/>
      <w:numFmt w:val="decimal"/>
      <w:lvlText w:val="%1."/>
      <w:lvlJc w:val="left"/>
      <w:pPr>
        <w:tabs>
          <w:tab w:val="num" w:pos="360"/>
        </w:tabs>
        <w:ind w:left="360" w:hanging="360"/>
      </w:pPr>
      <w:rPr>
        <w:rFonts w:hint="default"/>
        <w:b w:val="0"/>
        <w:color w:val="000000"/>
      </w:rPr>
    </w:lvl>
    <w:lvl w:ilvl="1">
      <w:start w:val="3"/>
      <w:numFmt w:val="decimal"/>
      <w:isLgl/>
      <w:lvlText w:val="%1.%2."/>
      <w:lvlJc w:val="left"/>
      <w:pPr>
        <w:ind w:left="360" w:hanging="360"/>
      </w:pPr>
      <w:rPr>
        <w:rFonts w:hint="default"/>
        <w:b w:val="0"/>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27" w15:restartNumberingAfterBreak="0">
    <w:nsid w:val="7A7E7413"/>
    <w:multiLevelType w:val="hybridMultilevel"/>
    <w:tmpl w:val="56DCCD2A"/>
    <w:lvl w:ilvl="0" w:tplc="8E68B4AA">
      <w:start w:val="1"/>
      <w:numFmt w:val="lowerLetter"/>
      <w:lvlText w:val="%1."/>
      <w:lvlJc w:val="left"/>
      <w:pPr>
        <w:tabs>
          <w:tab w:val="num" w:pos="1374"/>
        </w:tabs>
        <w:ind w:left="1374" w:hanging="360"/>
      </w:pPr>
    </w:lvl>
    <w:lvl w:ilvl="1" w:tplc="66A8D8FE">
      <w:start w:val="1"/>
      <w:numFmt w:val="decimal"/>
      <w:lvlText w:val="2.3.%2."/>
      <w:lvlJc w:val="left"/>
      <w:pPr>
        <w:tabs>
          <w:tab w:val="num" w:pos="624"/>
        </w:tabs>
        <w:ind w:left="624" w:firstLine="0"/>
      </w:pPr>
      <w:rPr>
        <w:rFonts w:ascii="Times New Roman" w:hAnsi="Times New Roman" w:cs="Arial" w:hint="default"/>
        <w:b w:val="0"/>
        <w:i w:val="0"/>
        <w:sz w:val="22"/>
      </w:rPr>
    </w:lvl>
    <w:lvl w:ilvl="2" w:tplc="0F2A1418">
      <w:start w:val="1"/>
      <w:numFmt w:val="decimal"/>
      <w:lvlText w:val="3.%3."/>
      <w:lvlJc w:val="left"/>
      <w:pPr>
        <w:tabs>
          <w:tab w:val="num" w:pos="709"/>
        </w:tabs>
        <w:ind w:left="709" w:firstLine="0"/>
      </w:pPr>
      <w:rPr>
        <w:rFonts w:ascii="Times New Roman" w:hAnsi="Times New Roman" w:cs="Arial" w:hint="default"/>
        <w:b w:val="0"/>
        <w:i w:val="0"/>
        <w:sz w:val="22"/>
      </w:rPr>
    </w:lvl>
    <w:lvl w:ilvl="3" w:tplc="6012E5F2">
      <w:start w:val="1"/>
      <w:numFmt w:val="decimal"/>
      <w:lvlText w:val="3.2.%4."/>
      <w:lvlJc w:val="left"/>
      <w:pPr>
        <w:tabs>
          <w:tab w:val="num" w:pos="2880"/>
        </w:tabs>
        <w:ind w:left="2880" w:hanging="360"/>
      </w:pPr>
    </w:lvl>
    <w:lvl w:ilvl="4" w:tplc="1940EFBE">
      <w:start w:val="1"/>
      <w:numFmt w:val="decimal"/>
      <w:lvlText w:val="%5."/>
      <w:lvlJc w:val="left"/>
      <w:pPr>
        <w:tabs>
          <w:tab w:val="num" w:pos="3600"/>
        </w:tabs>
        <w:ind w:left="3600" w:hanging="360"/>
      </w:pPr>
    </w:lvl>
    <w:lvl w:ilvl="5" w:tplc="ECF410F2">
      <w:start w:val="1"/>
      <w:numFmt w:val="decimal"/>
      <w:lvlText w:val="%6."/>
      <w:lvlJc w:val="left"/>
      <w:pPr>
        <w:tabs>
          <w:tab w:val="num" w:pos="4320"/>
        </w:tabs>
        <w:ind w:left="4320" w:hanging="360"/>
      </w:pPr>
    </w:lvl>
    <w:lvl w:ilvl="6" w:tplc="85D00ED0">
      <w:start w:val="1"/>
      <w:numFmt w:val="decimal"/>
      <w:lvlText w:val="%7."/>
      <w:lvlJc w:val="left"/>
      <w:pPr>
        <w:tabs>
          <w:tab w:val="num" w:pos="5040"/>
        </w:tabs>
        <w:ind w:left="5040" w:hanging="360"/>
      </w:pPr>
    </w:lvl>
    <w:lvl w:ilvl="7" w:tplc="B2DE6174">
      <w:start w:val="1"/>
      <w:numFmt w:val="decimal"/>
      <w:lvlText w:val="%8."/>
      <w:lvlJc w:val="left"/>
      <w:pPr>
        <w:tabs>
          <w:tab w:val="num" w:pos="5760"/>
        </w:tabs>
        <w:ind w:left="5760" w:hanging="360"/>
      </w:pPr>
    </w:lvl>
    <w:lvl w:ilvl="8" w:tplc="F44A5528">
      <w:start w:val="1"/>
      <w:numFmt w:val="decimal"/>
      <w:lvlText w:val="%9."/>
      <w:lvlJc w:val="left"/>
      <w:pPr>
        <w:tabs>
          <w:tab w:val="num" w:pos="6480"/>
        </w:tabs>
        <w:ind w:left="6480" w:hanging="360"/>
      </w:pPr>
    </w:lvl>
  </w:abstractNum>
  <w:abstractNum w:abstractNumId="28" w15:restartNumberingAfterBreak="0">
    <w:nsid w:val="7FD15512"/>
    <w:multiLevelType w:val="hybridMultilevel"/>
    <w:tmpl w:val="B1C2035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166796376">
    <w:abstractNumId w:val="4"/>
  </w:num>
  <w:num w:numId="2" w16cid:durableId="1750075431">
    <w:abstractNumId w:val="3"/>
  </w:num>
  <w:num w:numId="3" w16cid:durableId="458363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08098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448963">
    <w:abstractNumId w:val="8"/>
  </w:num>
  <w:num w:numId="6" w16cid:durableId="1032727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1359011">
    <w:abstractNumId w:val="2"/>
  </w:num>
  <w:num w:numId="8" w16cid:durableId="19234879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66098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969812">
    <w:abstractNumId w:val="6"/>
  </w:num>
  <w:num w:numId="11" w16cid:durableId="7190866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6909927">
    <w:abstractNumId w:val="13"/>
  </w:num>
  <w:num w:numId="13" w16cid:durableId="1667243009">
    <w:abstractNumId w:val="19"/>
  </w:num>
  <w:num w:numId="14" w16cid:durableId="1973049064">
    <w:abstractNumId w:val="22"/>
  </w:num>
  <w:num w:numId="15" w16cid:durableId="2095391997">
    <w:abstractNumId w:val="9"/>
  </w:num>
  <w:num w:numId="16" w16cid:durableId="1769153999">
    <w:abstractNumId w:val="5"/>
  </w:num>
  <w:num w:numId="17" w16cid:durableId="255603390">
    <w:abstractNumId w:val="17"/>
  </w:num>
  <w:num w:numId="18" w16cid:durableId="1248227607">
    <w:abstractNumId w:val="26"/>
  </w:num>
  <w:num w:numId="19" w16cid:durableId="34739099">
    <w:abstractNumId w:val="14"/>
  </w:num>
  <w:num w:numId="20" w16cid:durableId="1167280990">
    <w:abstractNumId w:val="12"/>
  </w:num>
  <w:num w:numId="21" w16cid:durableId="1111707934">
    <w:abstractNumId w:val="21"/>
  </w:num>
  <w:num w:numId="22" w16cid:durableId="644159724">
    <w:abstractNumId w:val="23"/>
  </w:num>
  <w:num w:numId="23" w16cid:durableId="1854920">
    <w:abstractNumId w:val="23"/>
  </w:num>
  <w:num w:numId="24" w16cid:durableId="1369642822">
    <w:abstractNumId w:val="1"/>
  </w:num>
  <w:num w:numId="25" w16cid:durableId="1525824454">
    <w:abstractNumId w:val="1"/>
  </w:num>
  <w:num w:numId="26" w16cid:durableId="1862426507">
    <w:abstractNumId w:val="16"/>
  </w:num>
  <w:num w:numId="27" w16cid:durableId="826436793">
    <w:abstractNumId w:val="18"/>
  </w:num>
  <w:num w:numId="28" w16cid:durableId="724764702">
    <w:abstractNumId w:val="25"/>
  </w:num>
  <w:num w:numId="29" w16cid:durableId="162403713">
    <w:abstractNumId w:val="0"/>
  </w:num>
  <w:num w:numId="30" w16cid:durableId="14430509">
    <w:abstractNumId w:val="10"/>
  </w:num>
  <w:num w:numId="31" w16cid:durableId="192499774">
    <w:abstractNumId w:val="7"/>
  </w:num>
  <w:num w:numId="32" w16cid:durableId="7287238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60"/>
    <w:rsid w:val="00013C03"/>
    <w:rsid w:val="00067EDE"/>
    <w:rsid w:val="000A121C"/>
    <w:rsid w:val="000C7757"/>
    <w:rsid w:val="000D16D2"/>
    <w:rsid w:val="000D4AC7"/>
    <w:rsid w:val="000F703C"/>
    <w:rsid w:val="00112C23"/>
    <w:rsid w:val="00116B62"/>
    <w:rsid w:val="00136F25"/>
    <w:rsid w:val="0014557D"/>
    <w:rsid w:val="00151BAE"/>
    <w:rsid w:val="001654B2"/>
    <w:rsid w:val="00180198"/>
    <w:rsid w:val="001A6183"/>
    <w:rsid w:val="001C3667"/>
    <w:rsid w:val="001E4CDE"/>
    <w:rsid w:val="002059FE"/>
    <w:rsid w:val="002078C1"/>
    <w:rsid w:val="0021609E"/>
    <w:rsid w:val="0022275D"/>
    <w:rsid w:val="00227955"/>
    <w:rsid w:val="002328D5"/>
    <w:rsid w:val="00256FBD"/>
    <w:rsid w:val="00280BB8"/>
    <w:rsid w:val="00285A4B"/>
    <w:rsid w:val="002A5596"/>
    <w:rsid w:val="002B40F5"/>
    <w:rsid w:val="002D1C92"/>
    <w:rsid w:val="002E373F"/>
    <w:rsid w:val="00336878"/>
    <w:rsid w:val="003468EE"/>
    <w:rsid w:val="00350089"/>
    <w:rsid w:val="00350845"/>
    <w:rsid w:val="00351774"/>
    <w:rsid w:val="00355353"/>
    <w:rsid w:val="003666AB"/>
    <w:rsid w:val="003778D9"/>
    <w:rsid w:val="00395F94"/>
    <w:rsid w:val="003B0535"/>
    <w:rsid w:val="003B7F1D"/>
    <w:rsid w:val="00402242"/>
    <w:rsid w:val="00413D1C"/>
    <w:rsid w:val="00415803"/>
    <w:rsid w:val="00465042"/>
    <w:rsid w:val="00472454"/>
    <w:rsid w:val="00476A87"/>
    <w:rsid w:val="00483991"/>
    <w:rsid w:val="00484DEB"/>
    <w:rsid w:val="00496676"/>
    <w:rsid w:val="004A0AA6"/>
    <w:rsid w:val="004D2873"/>
    <w:rsid w:val="004D5B67"/>
    <w:rsid w:val="004F5082"/>
    <w:rsid w:val="005112CC"/>
    <w:rsid w:val="005118B0"/>
    <w:rsid w:val="00516B36"/>
    <w:rsid w:val="00530782"/>
    <w:rsid w:val="00535B1C"/>
    <w:rsid w:val="00560434"/>
    <w:rsid w:val="005748F9"/>
    <w:rsid w:val="00584E79"/>
    <w:rsid w:val="00591FB3"/>
    <w:rsid w:val="005A27C3"/>
    <w:rsid w:val="005A4071"/>
    <w:rsid w:val="005A624E"/>
    <w:rsid w:val="005B5717"/>
    <w:rsid w:val="005C09AE"/>
    <w:rsid w:val="005C381D"/>
    <w:rsid w:val="005D6F96"/>
    <w:rsid w:val="005E2301"/>
    <w:rsid w:val="005F2F10"/>
    <w:rsid w:val="00601A09"/>
    <w:rsid w:val="00606E7F"/>
    <w:rsid w:val="00610753"/>
    <w:rsid w:val="00615ECB"/>
    <w:rsid w:val="00636C57"/>
    <w:rsid w:val="00661469"/>
    <w:rsid w:val="006614A8"/>
    <w:rsid w:val="00690BDC"/>
    <w:rsid w:val="006A22CB"/>
    <w:rsid w:val="006C0CFD"/>
    <w:rsid w:val="006C6501"/>
    <w:rsid w:val="006D3B57"/>
    <w:rsid w:val="006E4A80"/>
    <w:rsid w:val="006E56A8"/>
    <w:rsid w:val="0070513A"/>
    <w:rsid w:val="00732431"/>
    <w:rsid w:val="007463F9"/>
    <w:rsid w:val="00754CF4"/>
    <w:rsid w:val="0076360D"/>
    <w:rsid w:val="007B43DF"/>
    <w:rsid w:val="007E1B88"/>
    <w:rsid w:val="008025B4"/>
    <w:rsid w:val="008260E8"/>
    <w:rsid w:val="008306D4"/>
    <w:rsid w:val="008324E0"/>
    <w:rsid w:val="008355C4"/>
    <w:rsid w:val="0084303D"/>
    <w:rsid w:val="008455BF"/>
    <w:rsid w:val="0085054B"/>
    <w:rsid w:val="00883FEB"/>
    <w:rsid w:val="0088495A"/>
    <w:rsid w:val="00897929"/>
    <w:rsid w:val="008B011E"/>
    <w:rsid w:val="008B5FDC"/>
    <w:rsid w:val="008D1328"/>
    <w:rsid w:val="00905A39"/>
    <w:rsid w:val="00907BF4"/>
    <w:rsid w:val="009345EF"/>
    <w:rsid w:val="00963121"/>
    <w:rsid w:val="00995C16"/>
    <w:rsid w:val="009C4263"/>
    <w:rsid w:val="009F2087"/>
    <w:rsid w:val="00A13A60"/>
    <w:rsid w:val="00A16596"/>
    <w:rsid w:val="00A202E3"/>
    <w:rsid w:val="00A32CDB"/>
    <w:rsid w:val="00A66B60"/>
    <w:rsid w:val="00A723F8"/>
    <w:rsid w:val="00A737F1"/>
    <w:rsid w:val="00A9007A"/>
    <w:rsid w:val="00AC49A6"/>
    <w:rsid w:val="00AD03BF"/>
    <w:rsid w:val="00AD60B1"/>
    <w:rsid w:val="00B623DB"/>
    <w:rsid w:val="00B75F70"/>
    <w:rsid w:val="00B956B2"/>
    <w:rsid w:val="00BE1F90"/>
    <w:rsid w:val="00BF4340"/>
    <w:rsid w:val="00C17DAE"/>
    <w:rsid w:val="00C2679F"/>
    <w:rsid w:val="00C34D55"/>
    <w:rsid w:val="00C40787"/>
    <w:rsid w:val="00C44A18"/>
    <w:rsid w:val="00C57621"/>
    <w:rsid w:val="00C90170"/>
    <w:rsid w:val="00CA37B8"/>
    <w:rsid w:val="00CA38D4"/>
    <w:rsid w:val="00CC2CFF"/>
    <w:rsid w:val="00CC5046"/>
    <w:rsid w:val="00CD6A91"/>
    <w:rsid w:val="00CE0C2B"/>
    <w:rsid w:val="00CE2B16"/>
    <w:rsid w:val="00D01350"/>
    <w:rsid w:val="00D111DF"/>
    <w:rsid w:val="00D543CD"/>
    <w:rsid w:val="00D859B2"/>
    <w:rsid w:val="00D90ABD"/>
    <w:rsid w:val="00D921A8"/>
    <w:rsid w:val="00DA4A2B"/>
    <w:rsid w:val="00DA6016"/>
    <w:rsid w:val="00DB2905"/>
    <w:rsid w:val="00DC3883"/>
    <w:rsid w:val="00DD15D1"/>
    <w:rsid w:val="00DD5BE1"/>
    <w:rsid w:val="00DE0173"/>
    <w:rsid w:val="00DF66E4"/>
    <w:rsid w:val="00E02523"/>
    <w:rsid w:val="00E46588"/>
    <w:rsid w:val="00E60C75"/>
    <w:rsid w:val="00E90C6D"/>
    <w:rsid w:val="00E967D5"/>
    <w:rsid w:val="00E96A83"/>
    <w:rsid w:val="00EB6110"/>
    <w:rsid w:val="00EF3B30"/>
    <w:rsid w:val="00EF46DB"/>
    <w:rsid w:val="00F436DE"/>
    <w:rsid w:val="00F6643F"/>
    <w:rsid w:val="00F66C56"/>
    <w:rsid w:val="00F739D5"/>
    <w:rsid w:val="00F81DF9"/>
    <w:rsid w:val="00FA7616"/>
    <w:rsid w:val="00FB21BF"/>
    <w:rsid w:val="00FC7038"/>
    <w:rsid w:val="00FC70ED"/>
    <w:rsid w:val="00FC79DE"/>
    <w:rsid w:val="00FD14A7"/>
    <w:rsid w:val="00FD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D064"/>
  <w15:docId w15:val="{C07E3396-79E7-433C-A592-F03CC694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2"/>
    <w:link w:val="10"/>
    <w:qFormat/>
    <w:rsid w:val="00FA7616"/>
    <w:pPr>
      <w:keepNext/>
      <w:keepLines/>
      <w:numPr>
        <w:numId w:val="3"/>
      </w:numPr>
      <w:spacing w:before="120" w:after="120" w:line="240" w:lineRule="auto"/>
      <w:outlineLvl w:val="0"/>
    </w:pPr>
    <w:rPr>
      <w:rFonts w:ascii="Times New Roman" w:eastAsia="Times New Roman" w:hAnsi="Times New Roman" w:cs="Times New Roman"/>
      <w:bCs/>
      <w:caps/>
      <w:sz w:val="24"/>
      <w:szCs w:val="20"/>
    </w:rPr>
  </w:style>
  <w:style w:type="paragraph" w:styleId="2">
    <w:name w:val="heading 2"/>
    <w:link w:val="20"/>
    <w:unhideWhenUsed/>
    <w:qFormat/>
    <w:rsid w:val="00FA7616"/>
    <w:pPr>
      <w:numPr>
        <w:ilvl w:val="1"/>
        <w:numId w:val="3"/>
      </w:numPr>
      <w:spacing w:before="120" w:after="120" w:line="240" w:lineRule="auto"/>
      <w:jc w:val="both"/>
      <w:outlineLvl w:val="1"/>
    </w:pPr>
    <w:rPr>
      <w:rFonts w:ascii="Times New Roman" w:eastAsia="Times New Roman" w:hAnsi="Times New Roman" w:cs="Times New Roman"/>
      <w:iCs/>
      <w:szCs w:val="20"/>
    </w:rPr>
  </w:style>
  <w:style w:type="paragraph" w:styleId="3">
    <w:name w:val="heading 3"/>
    <w:link w:val="30"/>
    <w:unhideWhenUsed/>
    <w:qFormat/>
    <w:rsid w:val="00FA7616"/>
    <w:pPr>
      <w:numPr>
        <w:ilvl w:val="2"/>
        <w:numId w:val="3"/>
      </w:numPr>
      <w:spacing w:before="120" w:after="120" w:line="240" w:lineRule="auto"/>
      <w:jc w:val="both"/>
      <w:outlineLvl w:val="2"/>
    </w:pPr>
    <w:rPr>
      <w:rFonts w:ascii="Times New Roman" w:eastAsia="Times New Roman" w:hAnsi="Times New Roman" w:cs="Times New Roman"/>
      <w:bCs/>
      <w:iCs/>
      <w:szCs w:val="20"/>
    </w:rPr>
  </w:style>
  <w:style w:type="paragraph" w:styleId="4">
    <w:name w:val="heading 4"/>
    <w:next w:val="a0"/>
    <w:link w:val="40"/>
    <w:unhideWhenUsed/>
    <w:qFormat/>
    <w:rsid w:val="00FA7616"/>
    <w:pPr>
      <w:keepNext/>
      <w:keepLines/>
      <w:numPr>
        <w:ilvl w:val="3"/>
        <w:numId w:val="3"/>
      </w:numPr>
      <w:spacing w:before="180" w:after="120" w:line="240" w:lineRule="auto"/>
      <w:outlineLvl w:val="3"/>
    </w:pPr>
    <w:rPr>
      <w:rFonts w:ascii="Arial" w:eastAsia="Times New Roman" w:hAnsi="Arial" w:cs="Times New Roman"/>
      <w:b/>
      <w:szCs w:val="20"/>
      <w:lang w:val="en-US"/>
    </w:rPr>
  </w:style>
  <w:style w:type="paragraph" w:styleId="5">
    <w:name w:val="heading 5"/>
    <w:basedOn w:val="a"/>
    <w:next w:val="a"/>
    <w:link w:val="50"/>
    <w:uiPriority w:val="9"/>
    <w:semiHidden/>
    <w:unhideWhenUsed/>
    <w:qFormat/>
    <w:rsid w:val="00FA7616"/>
    <w:pPr>
      <w:spacing w:before="240" w:after="60" w:line="276" w:lineRule="auto"/>
      <w:outlineLvl w:val="4"/>
    </w:pPr>
    <w:rPr>
      <w:rFonts w:ascii="Calibri" w:eastAsia="Times New Roman" w:hAnsi="Calibri" w:cs="Times New Roman"/>
      <w:b/>
      <w:bCs/>
      <w:i/>
      <w:iCs/>
      <w:sz w:val="26"/>
      <w:szCs w:val="26"/>
    </w:rPr>
  </w:style>
  <w:style w:type="paragraph" w:styleId="6">
    <w:name w:val="heading 6"/>
    <w:next w:val="a0"/>
    <w:link w:val="60"/>
    <w:unhideWhenUsed/>
    <w:qFormat/>
    <w:rsid w:val="00FA7616"/>
    <w:pPr>
      <w:keepNext/>
      <w:keepLines/>
      <w:numPr>
        <w:ilvl w:val="5"/>
        <w:numId w:val="3"/>
      </w:numPr>
      <w:tabs>
        <w:tab w:val="left" w:pos="1701"/>
      </w:tabs>
      <w:spacing w:before="120" w:after="60" w:line="240" w:lineRule="auto"/>
      <w:outlineLvl w:val="5"/>
    </w:pPr>
    <w:rPr>
      <w:rFonts w:ascii="Arial" w:eastAsia="Times New Roman" w:hAnsi="Arial" w:cs="Times New Roman"/>
      <w:b/>
      <w:sz w:val="20"/>
      <w:szCs w:val="20"/>
      <w:lang w:val="en-GB"/>
    </w:rPr>
  </w:style>
  <w:style w:type="paragraph" w:styleId="7">
    <w:name w:val="heading 7"/>
    <w:basedOn w:val="a"/>
    <w:link w:val="70"/>
    <w:unhideWhenUsed/>
    <w:qFormat/>
    <w:rsid w:val="00FA7616"/>
    <w:pPr>
      <w:keepNext/>
      <w:keepLines/>
      <w:numPr>
        <w:ilvl w:val="6"/>
        <w:numId w:val="3"/>
      </w:numPr>
      <w:tabs>
        <w:tab w:val="left" w:pos="1843"/>
      </w:tabs>
      <w:spacing w:before="180" w:after="60" w:line="240" w:lineRule="auto"/>
      <w:outlineLvl w:val="6"/>
    </w:pPr>
    <w:rPr>
      <w:rFonts w:ascii="Arial" w:eastAsia="Times New Roman" w:hAnsi="Arial" w:cs="Times New Roman"/>
      <w:b/>
      <w:iCs/>
      <w:sz w:val="20"/>
      <w:szCs w:val="20"/>
      <w:lang w:val="x-none" w:eastAsia="x-none"/>
    </w:rPr>
  </w:style>
  <w:style w:type="paragraph" w:styleId="8">
    <w:name w:val="heading 8"/>
    <w:basedOn w:val="a"/>
    <w:link w:val="80"/>
    <w:unhideWhenUsed/>
    <w:qFormat/>
    <w:rsid w:val="00FA7616"/>
    <w:pPr>
      <w:keepNext/>
      <w:keepLines/>
      <w:numPr>
        <w:ilvl w:val="7"/>
        <w:numId w:val="3"/>
      </w:numPr>
      <w:spacing w:before="180" w:after="60" w:line="240" w:lineRule="auto"/>
      <w:outlineLvl w:val="7"/>
    </w:pPr>
    <w:rPr>
      <w:rFonts w:ascii="Arial" w:eastAsia="Times New Roman" w:hAnsi="Arial" w:cs="Times New Roman"/>
      <w:i/>
      <w:sz w:val="20"/>
      <w:szCs w:val="20"/>
      <w:u w:val="single"/>
      <w:lang w:val="x-none" w:eastAsia="x-none"/>
    </w:rPr>
  </w:style>
  <w:style w:type="paragraph" w:styleId="9">
    <w:name w:val="heading 9"/>
    <w:basedOn w:val="a"/>
    <w:link w:val="90"/>
    <w:unhideWhenUsed/>
    <w:qFormat/>
    <w:rsid w:val="00FA7616"/>
    <w:pPr>
      <w:keepNext/>
      <w:keepLines/>
      <w:numPr>
        <w:ilvl w:val="8"/>
        <w:numId w:val="3"/>
      </w:numPr>
      <w:tabs>
        <w:tab w:val="left" w:pos="2127"/>
      </w:tabs>
      <w:spacing w:before="180" w:after="60" w:line="240" w:lineRule="auto"/>
      <w:outlineLvl w:val="8"/>
    </w:pPr>
    <w:rPr>
      <w:rFonts w:ascii="Arial" w:eastAsia="Times New Roman" w:hAnsi="Arial" w:cs="Times New Roman"/>
      <w:sz w:val="20"/>
      <w:szCs w:val="20"/>
      <w:u w:val="single"/>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66B60"/>
    <w:rPr>
      <w:color w:val="0563C1" w:themeColor="hyperlink"/>
      <w:u w:val="single"/>
    </w:rPr>
  </w:style>
  <w:style w:type="paragraph" w:styleId="a5">
    <w:name w:val="List Paragraph"/>
    <w:basedOn w:val="a"/>
    <w:uiPriority w:val="34"/>
    <w:qFormat/>
    <w:rsid w:val="00E96A83"/>
    <w:pPr>
      <w:ind w:left="720"/>
      <w:contextualSpacing/>
    </w:pPr>
  </w:style>
  <w:style w:type="character" w:customStyle="1" w:styleId="10">
    <w:name w:val="Заголовок 1 Знак"/>
    <w:basedOn w:val="a1"/>
    <w:link w:val="1"/>
    <w:rsid w:val="00FA7616"/>
    <w:rPr>
      <w:rFonts w:ascii="Times New Roman" w:eastAsia="Times New Roman" w:hAnsi="Times New Roman" w:cs="Times New Roman"/>
      <w:bCs/>
      <w:caps/>
      <w:sz w:val="24"/>
      <w:szCs w:val="20"/>
    </w:rPr>
  </w:style>
  <w:style w:type="character" w:customStyle="1" w:styleId="20">
    <w:name w:val="Заголовок 2 Знак"/>
    <w:basedOn w:val="a1"/>
    <w:link w:val="2"/>
    <w:rsid w:val="00FA7616"/>
    <w:rPr>
      <w:rFonts w:ascii="Times New Roman" w:eastAsia="Times New Roman" w:hAnsi="Times New Roman" w:cs="Times New Roman"/>
      <w:iCs/>
      <w:szCs w:val="20"/>
    </w:rPr>
  </w:style>
  <w:style w:type="character" w:customStyle="1" w:styleId="30">
    <w:name w:val="Заголовок 3 Знак"/>
    <w:basedOn w:val="a1"/>
    <w:link w:val="3"/>
    <w:rsid w:val="00FA7616"/>
    <w:rPr>
      <w:rFonts w:ascii="Times New Roman" w:eastAsia="Times New Roman" w:hAnsi="Times New Roman" w:cs="Times New Roman"/>
      <w:bCs/>
      <w:iCs/>
      <w:szCs w:val="20"/>
    </w:rPr>
  </w:style>
  <w:style w:type="character" w:customStyle="1" w:styleId="40">
    <w:name w:val="Заголовок 4 Знак"/>
    <w:basedOn w:val="a1"/>
    <w:link w:val="4"/>
    <w:rsid w:val="00FA7616"/>
    <w:rPr>
      <w:rFonts w:ascii="Arial" w:eastAsia="Times New Roman" w:hAnsi="Arial" w:cs="Times New Roman"/>
      <w:b/>
      <w:szCs w:val="20"/>
      <w:lang w:val="en-US"/>
    </w:rPr>
  </w:style>
  <w:style w:type="character" w:customStyle="1" w:styleId="50">
    <w:name w:val="Заголовок 5 Знак"/>
    <w:basedOn w:val="a1"/>
    <w:link w:val="5"/>
    <w:uiPriority w:val="9"/>
    <w:semiHidden/>
    <w:rsid w:val="00FA7616"/>
    <w:rPr>
      <w:rFonts w:ascii="Calibri" w:eastAsia="Times New Roman" w:hAnsi="Calibri" w:cs="Times New Roman"/>
      <w:b/>
      <w:bCs/>
      <w:i/>
      <w:iCs/>
      <w:sz w:val="26"/>
      <w:szCs w:val="26"/>
    </w:rPr>
  </w:style>
  <w:style w:type="character" w:customStyle="1" w:styleId="60">
    <w:name w:val="Заголовок 6 Знак"/>
    <w:basedOn w:val="a1"/>
    <w:link w:val="6"/>
    <w:rsid w:val="00FA7616"/>
    <w:rPr>
      <w:rFonts w:ascii="Arial" w:eastAsia="Times New Roman" w:hAnsi="Arial" w:cs="Times New Roman"/>
      <w:b/>
      <w:sz w:val="20"/>
      <w:szCs w:val="20"/>
      <w:lang w:val="en-GB"/>
    </w:rPr>
  </w:style>
  <w:style w:type="character" w:customStyle="1" w:styleId="70">
    <w:name w:val="Заголовок 7 Знак"/>
    <w:basedOn w:val="a1"/>
    <w:link w:val="7"/>
    <w:rsid w:val="00FA7616"/>
    <w:rPr>
      <w:rFonts w:ascii="Arial" w:eastAsia="Times New Roman" w:hAnsi="Arial" w:cs="Times New Roman"/>
      <w:b/>
      <w:iCs/>
      <w:sz w:val="20"/>
      <w:szCs w:val="20"/>
      <w:lang w:val="x-none" w:eastAsia="x-none"/>
    </w:rPr>
  </w:style>
  <w:style w:type="character" w:customStyle="1" w:styleId="80">
    <w:name w:val="Заголовок 8 Знак"/>
    <w:basedOn w:val="a1"/>
    <w:link w:val="8"/>
    <w:rsid w:val="00FA7616"/>
    <w:rPr>
      <w:rFonts w:ascii="Arial" w:eastAsia="Times New Roman" w:hAnsi="Arial" w:cs="Times New Roman"/>
      <w:i/>
      <w:sz w:val="20"/>
      <w:szCs w:val="20"/>
      <w:u w:val="single"/>
      <w:lang w:val="x-none" w:eastAsia="x-none"/>
    </w:rPr>
  </w:style>
  <w:style w:type="character" w:customStyle="1" w:styleId="90">
    <w:name w:val="Заголовок 9 Знак"/>
    <w:basedOn w:val="a1"/>
    <w:link w:val="9"/>
    <w:rsid w:val="00FA7616"/>
    <w:rPr>
      <w:rFonts w:ascii="Arial" w:eastAsia="Times New Roman" w:hAnsi="Arial" w:cs="Times New Roman"/>
      <w:sz w:val="20"/>
      <w:szCs w:val="20"/>
      <w:u w:val="single"/>
      <w:lang w:val="x-none" w:eastAsia="x-none"/>
    </w:rPr>
  </w:style>
  <w:style w:type="paragraph" w:styleId="a0">
    <w:name w:val="Body Text"/>
    <w:basedOn w:val="a"/>
    <w:link w:val="a6"/>
    <w:uiPriority w:val="99"/>
    <w:unhideWhenUsed/>
    <w:rsid w:val="00FA7616"/>
    <w:pPr>
      <w:spacing w:after="120" w:line="276" w:lineRule="auto"/>
    </w:pPr>
    <w:rPr>
      <w:rFonts w:ascii="Calibri" w:eastAsia="Calibri" w:hAnsi="Calibri" w:cs="Times New Roman"/>
      <w:sz w:val="20"/>
      <w:szCs w:val="20"/>
      <w:lang w:val="x-none" w:eastAsia="x-none"/>
    </w:rPr>
  </w:style>
  <w:style w:type="character" w:customStyle="1" w:styleId="a6">
    <w:name w:val="Основной текст Знак"/>
    <w:basedOn w:val="a1"/>
    <w:link w:val="a0"/>
    <w:uiPriority w:val="99"/>
    <w:rsid w:val="00FA7616"/>
    <w:rPr>
      <w:rFonts w:ascii="Calibri" w:eastAsia="Calibri" w:hAnsi="Calibri" w:cs="Times New Roman"/>
      <w:sz w:val="20"/>
      <w:szCs w:val="20"/>
      <w:lang w:val="x-none" w:eastAsia="x-none"/>
    </w:rPr>
  </w:style>
  <w:style w:type="character" w:styleId="a7">
    <w:name w:val="annotation reference"/>
    <w:unhideWhenUsed/>
    <w:rsid w:val="00FA7616"/>
    <w:rPr>
      <w:sz w:val="16"/>
      <w:szCs w:val="16"/>
    </w:rPr>
  </w:style>
  <w:style w:type="paragraph" w:styleId="a8">
    <w:name w:val="annotation text"/>
    <w:basedOn w:val="a"/>
    <w:link w:val="a9"/>
    <w:unhideWhenUsed/>
    <w:rsid w:val="00FA7616"/>
    <w:pPr>
      <w:spacing w:after="200" w:line="276" w:lineRule="auto"/>
    </w:pPr>
    <w:rPr>
      <w:rFonts w:ascii="Calibri" w:eastAsia="Calibri" w:hAnsi="Calibri" w:cs="Times New Roman"/>
      <w:sz w:val="20"/>
      <w:szCs w:val="20"/>
      <w:lang w:val="x-none" w:eastAsia="x-none"/>
    </w:rPr>
  </w:style>
  <w:style w:type="character" w:customStyle="1" w:styleId="a9">
    <w:name w:val="Текст примечания Знак"/>
    <w:basedOn w:val="a1"/>
    <w:link w:val="a8"/>
    <w:rsid w:val="00FA7616"/>
    <w:rPr>
      <w:rFonts w:ascii="Calibri" w:eastAsia="Calibri" w:hAnsi="Calibri" w:cs="Times New Roman"/>
      <w:sz w:val="20"/>
      <w:szCs w:val="20"/>
      <w:lang w:val="x-none" w:eastAsia="x-none"/>
    </w:rPr>
  </w:style>
  <w:style w:type="paragraph" w:styleId="aa">
    <w:name w:val="Balloon Text"/>
    <w:basedOn w:val="a"/>
    <w:link w:val="ab"/>
    <w:uiPriority w:val="99"/>
    <w:semiHidden/>
    <w:unhideWhenUsed/>
    <w:rsid w:val="00FA7616"/>
    <w:pPr>
      <w:spacing w:after="0" w:line="240" w:lineRule="auto"/>
    </w:pPr>
    <w:rPr>
      <w:rFonts w:ascii="Tahoma" w:eastAsia="Calibri" w:hAnsi="Tahoma" w:cs="Times New Roman"/>
      <w:sz w:val="16"/>
      <w:szCs w:val="16"/>
      <w:lang w:val="x-none" w:eastAsia="x-none"/>
    </w:rPr>
  </w:style>
  <w:style w:type="character" w:customStyle="1" w:styleId="ab">
    <w:name w:val="Текст выноски Знак"/>
    <w:basedOn w:val="a1"/>
    <w:link w:val="aa"/>
    <w:uiPriority w:val="99"/>
    <w:semiHidden/>
    <w:rsid w:val="00FA7616"/>
    <w:rPr>
      <w:rFonts w:ascii="Tahoma" w:eastAsia="Calibri" w:hAnsi="Tahoma" w:cs="Times New Roman"/>
      <w:sz w:val="16"/>
      <w:szCs w:val="16"/>
      <w:lang w:val="x-none" w:eastAsia="x-none"/>
    </w:rPr>
  </w:style>
  <w:style w:type="paragraph" w:styleId="ac">
    <w:name w:val="annotation subject"/>
    <w:basedOn w:val="a8"/>
    <w:next w:val="a8"/>
    <w:link w:val="ad"/>
    <w:uiPriority w:val="99"/>
    <w:semiHidden/>
    <w:unhideWhenUsed/>
    <w:rsid w:val="00FA7616"/>
    <w:rPr>
      <w:b/>
      <w:bCs/>
      <w:lang w:eastAsia="en-US"/>
    </w:rPr>
  </w:style>
  <w:style w:type="character" w:customStyle="1" w:styleId="ad">
    <w:name w:val="Тема примечания Знак"/>
    <w:basedOn w:val="a9"/>
    <w:link w:val="ac"/>
    <w:uiPriority w:val="99"/>
    <w:semiHidden/>
    <w:rsid w:val="00FA7616"/>
    <w:rPr>
      <w:rFonts w:ascii="Calibri" w:eastAsia="Calibri" w:hAnsi="Calibri" w:cs="Times New Roman"/>
      <w:b/>
      <w:bCs/>
      <w:sz w:val="20"/>
      <w:szCs w:val="20"/>
      <w:lang w:val="x-none" w:eastAsia="x-none"/>
    </w:rPr>
  </w:style>
  <w:style w:type="paragraph" w:styleId="ae">
    <w:name w:val="Revision"/>
    <w:hidden/>
    <w:uiPriority w:val="99"/>
    <w:semiHidden/>
    <w:rsid w:val="00FA7616"/>
    <w:pPr>
      <w:spacing w:after="0" w:line="240" w:lineRule="auto"/>
    </w:pPr>
    <w:rPr>
      <w:rFonts w:ascii="Calibri" w:eastAsia="Calibri" w:hAnsi="Calibri" w:cs="Times New Roman"/>
    </w:rPr>
  </w:style>
  <w:style w:type="paragraph" w:styleId="af">
    <w:name w:val="header"/>
    <w:basedOn w:val="a"/>
    <w:link w:val="af0"/>
    <w:uiPriority w:val="99"/>
    <w:unhideWhenUsed/>
    <w:rsid w:val="00FA7616"/>
    <w:pPr>
      <w:tabs>
        <w:tab w:val="center" w:pos="4677"/>
        <w:tab w:val="right" w:pos="9355"/>
      </w:tabs>
      <w:spacing w:after="200" w:line="276" w:lineRule="auto"/>
    </w:pPr>
    <w:rPr>
      <w:rFonts w:ascii="Calibri" w:eastAsia="Calibri" w:hAnsi="Calibri" w:cs="Times New Roman"/>
      <w:lang w:val="x-none"/>
    </w:rPr>
  </w:style>
  <w:style w:type="character" w:customStyle="1" w:styleId="af0">
    <w:name w:val="Верхний колонтитул Знак"/>
    <w:basedOn w:val="a1"/>
    <w:link w:val="af"/>
    <w:uiPriority w:val="99"/>
    <w:rsid w:val="00FA7616"/>
    <w:rPr>
      <w:rFonts w:ascii="Calibri" w:eastAsia="Calibri" w:hAnsi="Calibri" w:cs="Times New Roman"/>
      <w:lang w:val="x-none"/>
    </w:rPr>
  </w:style>
  <w:style w:type="paragraph" w:styleId="af1">
    <w:name w:val="footer"/>
    <w:basedOn w:val="a"/>
    <w:link w:val="af2"/>
    <w:uiPriority w:val="99"/>
    <w:unhideWhenUsed/>
    <w:rsid w:val="00FA7616"/>
    <w:pPr>
      <w:tabs>
        <w:tab w:val="center" w:pos="4677"/>
        <w:tab w:val="right" w:pos="9355"/>
      </w:tabs>
      <w:spacing w:after="200" w:line="276" w:lineRule="auto"/>
    </w:pPr>
    <w:rPr>
      <w:rFonts w:ascii="Calibri" w:eastAsia="Calibri" w:hAnsi="Calibri" w:cs="Times New Roman"/>
      <w:lang w:val="x-none"/>
    </w:rPr>
  </w:style>
  <w:style w:type="character" w:customStyle="1" w:styleId="af2">
    <w:name w:val="Нижний колонтитул Знак"/>
    <w:basedOn w:val="a1"/>
    <w:link w:val="af1"/>
    <w:uiPriority w:val="99"/>
    <w:rsid w:val="00FA7616"/>
    <w:rPr>
      <w:rFonts w:ascii="Calibri" w:eastAsia="Calibri" w:hAnsi="Calibri" w:cs="Times New Roman"/>
      <w:lang w:val="x-none"/>
    </w:rPr>
  </w:style>
  <w:style w:type="character" w:styleId="af3">
    <w:name w:val="FollowedHyperlink"/>
    <w:uiPriority w:val="99"/>
    <w:semiHidden/>
    <w:unhideWhenUsed/>
    <w:rsid w:val="00FA7616"/>
    <w:rPr>
      <w:color w:val="954F72"/>
      <w:u w:val="single"/>
    </w:rPr>
  </w:style>
  <w:style w:type="paragraph" w:customStyle="1" w:styleId="msonormal0">
    <w:name w:val="msonormal"/>
    <w:basedOn w:val="a"/>
    <w:rsid w:val="00FA7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FA7616"/>
    <w:pPr>
      <w:spacing w:after="0" w:line="240" w:lineRule="auto"/>
    </w:pPr>
    <w:rPr>
      <w:rFonts w:ascii="Calibri" w:eastAsia="Times New Roman" w:hAnsi="Calibri" w:cs="Times New Roman"/>
      <w:lang w:eastAsia="ru-RU"/>
    </w:rPr>
  </w:style>
  <w:style w:type="paragraph" w:customStyle="1" w:styleId="xl76">
    <w:name w:val="xl76"/>
    <w:basedOn w:val="a"/>
    <w:rsid w:val="00FA761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FA7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FA7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FA7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A7616"/>
    <w:pPr>
      <w:autoSpaceDE w:val="0"/>
      <w:autoSpaceDN w:val="0"/>
      <w:adjustRightInd w:val="0"/>
      <w:spacing w:after="0" w:line="240" w:lineRule="auto"/>
    </w:pPr>
    <w:rPr>
      <w:rFonts w:ascii="Calibri" w:eastAsia="Calibri" w:hAnsi="Calibri" w:cs="Calibri"/>
      <w:color w:val="000000"/>
      <w:sz w:val="24"/>
      <w:szCs w:val="24"/>
    </w:rPr>
  </w:style>
  <w:style w:type="character" w:customStyle="1" w:styleId="emailstyle17">
    <w:name w:val="emailstyle17"/>
    <w:semiHidden/>
    <w:rsid w:val="00FA7616"/>
    <w:rPr>
      <w:rFonts w:ascii="Calibri" w:eastAsia="Calibri" w:hAnsi="Calibri" w:cs="Times New Roman" w:hint="default"/>
      <w:color w:val="auto"/>
      <w:sz w:val="22"/>
      <w:szCs w:val="22"/>
    </w:rPr>
  </w:style>
  <w:style w:type="paragraph" w:customStyle="1" w:styleId="Standard">
    <w:name w:val="Standard"/>
    <w:rsid w:val="00FA7616"/>
    <w:pPr>
      <w:tabs>
        <w:tab w:val="left" w:pos="907"/>
        <w:tab w:val="left" w:pos="1644"/>
        <w:tab w:val="left" w:pos="2381"/>
        <w:tab w:val="left" w:pos="3119"/>
        <w:tab w:val="left" w:pos="3856"/>
        <w:tab w:val="left" w:pos="4593"/>
        <w:tab w:val="left" w:pos="5330"/>
        <w:tab w:val="left" w:pos="6067"/>
      </w:tabs>
      <w:suppressAutoHyphens/>
      <w:autoSpaceDN w:val="0"/>
      <w:spacing w:before="240" w:after="0" w:line="240" w:lineRule="auto"/>
      <w:jc w:val="both"/>
      <w:textAlignment w:val="baseline"/>
    </w:pPr>
    <w:rPr>
      <w:rFonts w:ascii="Tahoma" w:eastAsia="Calibri" w:hAnsi="Tahoma" w:cs="Tahoma"/>
      <w:kern w:val="3"/>
      <w:sz w:val="20"/>
      <w:szCs w:val="20"/>
      <w:lang w:val="en-GB" w:eastAsia="zh-CN" w:bidi="hi-IN"/>
    </w:rPr>
  </w:style>
  <w:style w:type="paragraph" w:customStyle="1" w:styleId="font0">
    <w:name w:val="font0"/>
    <w:basedOn w:val="a"/>
    <w:rsid w:val="00FA7616"/>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
    <w:rsid w:val="00FA7616"/>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FA7616"/>
    <w:pPr>
      <w:spacing w:before="100" w:beforeAutospacing="1" w:after="100" w:afterAutospacing="1" w:line="240" w:lineRule="auto"/>
    </w:pPr>
    <w:rPr>
      <w:rFonts w:ascii="Arial" w:eastAsia="Times New Roman" w:hAnsi="Arial" w:cs="Arial"/>
      <w:color w:val="FF0000"/>
      <w:sz w:val="20"/>
      <w:szCs w:val="20"/>
      <w:lang w:eastAsia="ru-RU"/>
    </w:rPr>
  </w:style>
  <w:style w:type="paragraph" w:customStyle="1" w:styleId="xl64">
    <w:name w:val="xl64"/>
    <w:basedOn w:val="a"/>
    <w:rsid w:val="00FA7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5">
    <w:name w:val="xl65"/>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6">
    <w:name w:val="xl66"/>
    <w:basedOn w:val="a"/>
    <w:rsid w:val="00FA7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A7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FA761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FA7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FA7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20"/>
      <w:szCs w:val="20"/>
      <w:lang w:eastAsia="ru-RU"/>
    </w:rPr>
  </w:style>
  <w:style w:type="paragraph" w:customStyle="1" w:styleId="xl71">
    <w:name w:val="xl71"/>
    <w:basedOn w:val="a"/>
    <w:rsid w:val="00FA761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A7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3">
    <w:name w:val="xl73"/>
    <w:basedOn w:val="a"/>
    <w:rsid w:val="00FA761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FA76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5">
    <w:name w:val="xl75"/>
    <w:basedOn w:val="a"/>
    <w:rsid w:val="00FA761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character" w:customStyle="1" w:styleId="11">
    <w:name w:val="Неразрешенное упоминание1"/>
    <w:uiPriority w:val="99"/>
    <w:semiHidden/>
    <w:unhideWhenUsed/>
    <w:rsid w:val="00FA7616"/>
    <w:rPr>
      <w:color w:val="605E5C"/>
      <w:shd w:val="clear" w:color="auto" w:fill="E1DFDD"/>
    </w:rPr>
  </w:style>
  <w:style w:type="paragraph" w:customStyle="1" w:styleId="xl80">
    <w:name w:val="xl80"/>
    <w:basedOn w:val="a"/>
    <w:rsid w:val="00FA761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FA7616"/>
    <w:pP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FA7616"/>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3">
    <w:name w:val="xl83"/>
    <w:basedOn w:val="a"/>
    <w:rsid w:val="00FA761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FA7616"/>
    <w:pP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5">
    <w:name w:val="xl85"/>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6">
    <w:name w:val="xl86"/>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7">
    <w:name w:val="xl87"/>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88">
    <w:name w:val="xl88"/>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89">
    <w:name w:val="xl89"/>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90">
    <w:name w:val="xl90"/>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1">
    <w:name w:val="xl91"/>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2">
    <w:name w:val="xl92"/>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93">
    <w:name w:val="xl93"/>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94">
    <w:name w:val="xl94"/>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5">
    <w:name w:val="xl95"/>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6">
    <w:name w:val="xl96"/>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7">
    <w:name w:val="xl97"/>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98">
    <w:name w:val="xl98"/>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9">
    <w:name w:val="xl99"/>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0">
    <w:name w:val="xl100"/>
    <w:basedOn w:val="a"/>
    <w:rsid w:val="00FA761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01">
    <w:name w:val="xl101"/>
    <w:basedOn w:val="a"/>
    <w:rsid w:val="00FA761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2">
    <w:name w:val="xl102"/>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3">
    <w:name w:val="xl103"/>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4">
    <w:name w:val="xl104"/>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5">
    <w:name w:val="xl105"/>
    <w:basedOn w:val="a"/>
    <w:rsid w:val="00FA76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6">
    <w:name w:val="xl106"/>
    <w:basedOn w:val="a"/>
    <w:rsid w:val="00FA761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7">
    <w:name w:val="xl107"/>
    <w:basedOn w:val="a"/>
    <w:rsid w:val="00FA761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character" w:styleId="af5">
    <w:name w:val="Unresolved Mention"/>
    <w:basedOn w:val="a1"/>
    <w:uiPriority w:val="99"/>
    <w:semiHidden/>
    <w:unhideWhenUsed/>
    <w:rsid w:val="00B956B2"/>
    <w:rPr>
      <w:color w:val="605E5C"/>
      <w:shd w:val="clear" w:color="auto" w:fill="E1DFDD"/>
    </w:rPr>
  </w:style>
  <w:style w:type="paragraph" w:customStyle="1" w:styleId="font7">
    <w:name w:val="font7"/>
    <w:basedOn w:val="a"/>
    <w:rsid w:val="0021609E"/>
    <w:pPr>
      <w:spacing w:before="100" w:beforeAutospacing="1" w:after="100" w:afterAutospacing="1" w:line="240" w:lineRule="auto"/>
    </w:pPr>
    <w:rPr>
      <w:rFonts w:ascii="PF BeauSans Pro" w:eastAsia="Times New Roman" w:hAnsi="PF BeauSans Pro" w:cs="Times New Roman"/>
      <w:color w:val="0000FF"/>
      <w:sz w:val="24"/>
      <w:szCs w:val="24"/>
      <w:lang w:val="en-US"/>
    </w:rPr>
  </w:style>
  <w:style w:type="paragraph" w:customStyle="1" w:styleId="font8">
    <w:name w:val="font8"/>
    <w:basedOn w:val="a"/>
    <w:rsid w:val="0021609E"/>
    <w:pPr>
      <w:spacing w:before="100" w:beforeAutospacing="1" w:after="100" w:afterAutospacing="1" w:line="240" w:lineRule="auto"/>
    </w:pPr>
    <w:rPr>
      <w:rFonts w:ascii="PF BeauSans Pro" w:eastAsia="Times New Roman" w:hAnsi="PF BeauSans Pro" w:cs="Times New Roman"/>
      <w:b/>
      <w:bCs/>
      <w:color w:val="0000FF"/>
      <w:sz w:val="24"/>
      <w:szCs w:val="24"/>
      <w:lang w:val="en-US"/>
    </w:rPr>
  </w:style>
  <w:style w:type="table" w:styleId="af6">
    <w:name w:val="Table Grid"/>
    <w:basedOn w:val="a2"/>
    <w:uiPriority w:val="39"/>
    <w:rsid w:val="0021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6878">
      <w:bodyDiv w:val="1"/>
      <w:marLeft w:val="0"/>
      <w:marRight w:val="0"/>
      <w:marTop w:val="0"/>
      <w:marBottom w:val="0"/>
      <w:divBdr>
        <w:top w:val="none" w:sz="0" w:space="0" w:color="auto"/>
        <w:left w:val="none" w:sz="0" w:space="0" w:color="auto"/>
        <w:bottom w:val="none" w:sz="0" w:space="0" w:color="auto"/>
        <w:right w:val="none" w:sz="0" w:space="0" w:color="auto"/>
      </w:divBdr>
    </w:div>
    <w:div w:id="605893765">
      <w:bodyDiv w:val="1"/>
      <w:marLeft w:val="0"/>
      <w:marRight w:val="0"/>
      <w:marTop w:val="0"/>
      <w:marBottom w:val="0"/>
      <w:divBdr>
        <w:top w:val="none" w:sz="0" w:space="0" w:color="auto"/>
        <w:left w:val="none" w:sz="0" w:space="0" w:color="auto"/>
        <w:bottom w:val="none" w:sz="0" w:space="0" w:color="auto"/>
        <w:right w:val="none" w:sz="0" w:space="0" w:color="auto"/>
      </w:divBdr>
    </w:div>
    <w:div w:id="685062036">
      <w:bodyDiv w:val="1"/>
      <w:marLeft w:val="0"/>
      <w:marRight w:val="0"/>
      <w:marTop w:val="0"/>
      <w:marBottom w:val="0"/>
      <w:divBdr>
        <w:top w:val="none" w:sz="0" w:space="0" w:color="auto"/>
        <w:left w:val="none" w:sz="0" w:space="0" w:color="auto"/>
        <w:bottom w:val="none" w:sz="0" w:space="0" w:color="auto"/>
        <w:right w:val="none" w:sz="0" w:space="0" w:color="auto"/>
      </w:divBdr>
    </w:div>
    <w:div w:id="858589985">
      <w:bodyDiv w:val="1"/>
      <w:marLeft w:val="0"/>
      <w:marRight w:val="0"/>
      <w:marTop w:val="0"/>
      <w:marBottom w:val="0"/>
      <w:divBdr>
        <w:top w:val="none" w:sz="0" w:space="0" w:color="auto"/>
        <w:left w:val="none" w:sz="0" w:space="0" w:color="auto"/>
        <w:bottom w:val="none" w:sz="0" w:space="0" w:color="auto"/>
        <w:right w:val="none" w:sz="0" w:space="0" w:color="auto"/>
      </w:divBdr>
    </w:div>
    <w:div w:id="866025414">
      <w:bodyDiv w:val="1"/>
      <w:marLeft w:val="0"/>
      <w:marRight w:val="0"/>
      <w:marTop w:val="0"/>
      <w:marBottom w:val="0"/>
      <w:divBdr>
        <w:top w:val="none" w:sz="0" w:space="0" w:color="auto"/>
        <w:left w:val="none" w:sz="0" w:space="0" w:color="auto"/>
        <w:bottom w:val="none" w:sz="0" w:space="0" w:color="auto"/>
        <w:right w:val="none" w:sz="0" w:space="0" w:color="auto"/>
      </w:divBdr>
      <w:divsChild>
        <w:div w:id="714504582">
          <w:marLeft w:val="0"/>
          <w:marRight w:val="0"/>
          <w:marTop w:val="0"/>
          <w:marBottom w:val="0"/>
          <w:divBdr>
            <w:top w:val="none" w:sz="0" w:space="0" w:color="auto"/>
            <w:left w:val="none" w:sz="0" w:space="0" w:color="auto"/>
            <w:bottom w:val="none" w:sz="0" w:space="0" w:color="auto"/>
            <w:right w:val="none" w:sz="0" w:space="0" w:color="auto"/>
          </w:divBdr>
          <w:divsChild>
            <w:div w:id="20415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296">
      <w:bodyDiv w:val="1"/>
      <w:marLeft w:val="0"/>
      <w:marRight w:val="0"/>
      <w:marTop w:val="0"/>
      <w:marBottom w:val="0"/>
      <w:divBdr>
        <w:top w:val="none" w:sz="0" w:space="0" w:color="auto"/>
        <w:left w:val="none" w:sz="0" w:space="0" w:color="auto"/>
        <w:bottom w:val="none" w:sz="0" w:space="0" w:color="auto"/>
        <w:right w:val="none" w:sz="0" w:space="0" w:color="auto"/>
      </w:divBdr>
    </w:div>
    <w:div w:id="1483889415">
      <w:bodyDiv w:val="1"/>
      <w:marLeft w:val="0"/>
      <w:marRight w:val="0"/>
      <w:marTop w:val="0"/>
      <w:marBottom w:val="0"/>
      <w:divBdr>
        <w:top w:val="none" w:sz="0" w:space="0" w:color="auto"/>
        <w:left w:val="none" w:sz="0" w:space="0" w:color="auto"/>
        <w:bottom w:val="none" w:sz="0" w:space="0" w:color="auto"/>
        <w:right w:val="none" w:sz="0" w:space="0" w:color="auto"/>
      </w:divBdr>
      <w:divsChild>
        <w:div w:id="174659434">
          <w:marLeft w:val="0"/>
          <w:marRight w:val="0"/>
          <w:marTop w:val="0"/>
          <w:marBottom w:val="0"/>
          <w:divBdr>
            <w:top w:val="none" w:sz="0" w:space="0" w:color="auto"/>
            <w:left w:val="none" w:sz="0" w:space="0" w:color="auto"/>
            <w:bottom w:val="none" w:sz="0" w:space="0" w:color="auto"/>
            <w:right w:val="none" w:sz="0" w:space="0" w:color="auto"/>
          </w:divBdr>
          <w:divsChild>
            <w:div w:id="14399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dstuff.ru/number/" TargetMode="External"/><Relationship Id="rId3" Type="http://schemas.openxmlformats.org/officeDocument/2006/relationships/settings" Target="settings.xml"/><Relationship Id="rId7" Type="http://schemas.openxmlformats.org/officeDocument/2006/relationships/hyperlink" Target="https://promo.prostokvashin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mo.prostokvashino.ru" TargetMode="External"/><Relationship Id="rId11" Type="http://schemas.openxmlformats.org/officeDocument/2006/relationships/fontTable" Target="fontTable.xml"/><Relationship Id="rId5" Type="http://schemas.openxmlformats.org/officeDocument/2006/relationships/hyperlink" Target="http://www.danone.ru" TargetMode="External"/><Relationship Id="rId10" Type="http://schemas.openxmlformats.org/officeDocument/2006/relationships/hyperlink" Target="https://promo.prostokvashino.ru" TargetMode="External"/><Relationship Id="rId4" Type="http://schemas.openxmlformats.org/officeDocument/2006/relationships/webSettings" Target="webSettings.xml"/><Relationship Id="rId9" Type="http://schemas.openxmlformats.org/officeDocument/2006/relationships/hyperlink" Target="mailto:promo@prostokvash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4720</Words>
  <Characters>26908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Dolgasov Anatoly</cp:lastModifiedBy>
  <cp:revision>7</cp:revision>
  <cp:lastPrinted>2020-10-21T15:42:00Z</cp:lastPrinted>
  <dcterms:created xsi:type="dcterms:W3CDTF">2023-05-17T13:18:00Z</dcterms:created>
  <dcterms:modified xsi:type="dcterms:W3CDTF">2023-05-17T13:20:00Z</dcterms:modified>
</cp:coreProperties>
</file>